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942AF" w14:textId="428C3C72" w:rsidR="003706FB" w:rsidRDefault="00AF7A2B" w:rsidP="00CE0AE3">
      <w:pPr>
        <w:pStyle w:val="Rubrik"/>
        <w:numPr>
          <w:ilvl w:val="0"/>
          <w:numId w:val="0"/>
        </w:numPr>
        <w:tabs>
          <w:tab w:val="left" w:pos="7088"/>
        </w:tabs>
      </w:pPr>
      <w:bookmarkStart w:id="0" w:name="title"/>
      <w:r>
        <w:t>Anvisning för Flygsäkerhetsdeklaration</w:t>
      </w:r>
      <w:bookmarkEnd w:id="0"/>
    </w:p>
    <w:p w14:paraId="54E0E572" w14:textId="0EB6E9DB" w:rsidR="00B17D1E" w:rsidRDefault="00B17D1E" w:rsidP="00B17D1E">
      <w:pPr>
        <w:spacing w:before="100" w:beforeAutospacing="1" w:after="100" w:afterAutospacing="1"/>
      </w:pPr>
      <w:r>
        <w:t>Bilaga 3 till Handlingsregel 3 är en anvisning (ver 4) för hur en Flygsäkerhetsdeklaration ska utformas inom TC Leds ansvarsområde. Anvisningen är utformad så att textunderlag kan kopieras till dokument som ska utgöra en Flygsäkerhetsdeklaration och användas som stöd vid utformning av densamma.</w:t>
      </w:r>
    </w:p>
    <w:p w14:paraId="294D5815" w14:textId="3BD50669" w:rsidR="00B17D1E" w:rsidRDefault="00B17D1E" w:rsidP="00B17D1E">
      <w:pPr>
        <w:spacing w:before="100" w:beforeAutospacing="1" w:after="100" w:afterAutospacing="1"/>
      </w:pPr>
      <w:r>
        <w:t xml:space="preserve">VIKTIGT: Anvisningen utgörs dels av textdelar som ska finnas i det färdiga dokumentet, anges i svart text, samt övriga instruktioner angivna med </w:t>
      </w:r>
      <w:r w:rsidRPr="00B17D1E">
        <w:t>inramad röd text</w:t>
      </w:r>
      <w:r>
        <w:t>. Dessa ramar med innehåll, samt ej tillämpbar text inom hakparenteser, används inte i slutversionen av dokumentet. Svart text inom [hakparenteser] utgör exempeltexter som behöver anpassas till aktuellt system.</w:t>
      </w:r>
    </w:p>
    <w:p w14:paraId="2D46EE17" w14:textId="7A7A5A8D" w:rsidR="00B17D1E" w:rsidRDefault="00B17D1E" w:rsidP="00B17D1E">
      <w:pPr>
        <w:spacing w:before="100" w:beforeAutospacing="1" w:after="100" w:afterAutospacing="1"/>
      </w:pPr>
      <w:r>
        <w:t>För att tydligt markera vikten av detta dokument ska all svart text utan hakparentes samt alla tabeller nedan finnas kvar i det färdiga dokumentet. Om någon tabellrad inte behöver fyllas i, ska texten ”Inte tillämpligt” eller N/A skrivas i första rutan i resp. tabell. Detta avses leda till ett aktivt ansvarstagande för varje enskild faktauppgift, egen kvalitetskontroll.</w:t>
      </w:r>
    </w:p>
    <w:p w14:paraId="7A33B7A0" w14:textId="0527472D" w:rsidR="00B17D1E" w:rsidRDefault="00B17D1E" w:rsidP="00B17D1E">
      <w:pPr>
        <w:spacing w:before="100" w:beforeAutospacing="1" w:after="100" w:afterAutospacing="1"/>
      </w:pPr>
      <w:r>
        <w:t>Flygsäkerhetsdeklaration är det dokument som deklarerar flygsäkerheten hos luftfartsprodukt inom TC Leds ansvarsområde inför materielens överlämning till FM. Inför operatörens ansökan om tillståndsdokument ska deklarationen användas som missiv till FMV säkerhetsdokumentation, varvid underlaget lämnas till FM. FM ansvarar sedan för en eventuell vidarebefordran till annan organisation som har att ansöka om sådant godkännande, t.ex. LFV.</w:t>
      </w:r>
    </w:p>
    <w:p w14:paraId="51FF985B" w14:textId="5461329A" w:rsidR="00B17D1E" w:rsidRDefault="00B17D1E" w:rsidP="00B17D1E">
      <w:pPr>
        <w:spacing w:before="100" w:beforeAutospacing="1" w:after="100" w:afterAutospacing="1"/>
      </w:pPr>
      <w:r>
        <w:t>Av Flygsäkerhetsdeklarationen ska tydligt framgå att identifierade flygsäkerhetskrav för produkten är uppfyllda, att eventuella ej uppfyllda flygsäkerhetsvillkor är kompenserade, samt att produkten har en flygsäkerhetsmässigt acceptabel risknivå inom avsett användningsområde och inom godkända användningsmiljöer.</w:t>
      </w:r>
    </w:p>
    <w:p w14:paraId="7637104A" w14:textId="522F86C9" w:rsidR="00B17D1E" w:rsidRDefault="00B17D1E" w:rsidP="00B17D1E">
      <w:pPr>
        <w:spacing w:before="100" w:beforeAutospacing="1" w:after="100" w:afterAutospacing="1"/>
      </w:pPr>
      <w:r>
        <w:t>Flygsäkerhetsprocessen inom FMV Ledningssystemområde ska ständigt vara föremål för förbättring. Synpunkter samt kommentarer till detta dokument tas tacksamt emot av CI Flygsäkerhet inom LedM.</w:t>
      </w:r>
    </w:p>
    <w:p w14:paraId="77D4BA34" w14:textId="77777777" w:rsidR="00B17D1E" w:rsidRDefault="00B17D1E" w:rsidP="00B17D1E">
      <w:pPr>
        <w:spacing w:before="100" w:beforeAutospacing="1" w:after="100" w:afterAutospacing="1"/>
      </w:pPr>
      <w:r>
        <w:t>Nedan följer instruktionen för utformning av en flygsäkerhetsdeklaration:</w:t>
      </w:r>
    </w:p>
    <w:p w14:paraId="36F86350" w14:textId="77777777" w:rsidR="00B17D1E" w:rsidRDefault="00B17D1E" w:rsidP="00CE0AE3">
      <w:pPr>
        <w:pStyle w:val="Rubrik"/>
        <w:numPr>
          <w:ilvl w:val="0"/>
          <w:numId w:val="0"/>
        </w:numPr>
      </w:pPr>
      <w:r>
        <w:t xml:space="preserve"> [Objekt] Flygsäkerhetsdeklaration</w:t>
      </w:r>
    </w:p>
    <w:p w14:paraId="7206C8CE" w14:textId="77777777" w:rsidR="00B17D1E" w:rsidRDefault="00B17D1E" w:rsidP="00B17D1E">
      <w:pPr>
        <w:pStyle w:val="Rubrik2"/>
        <w:keepNext/>
        <w:numPr>
          <w:ilvl w:val="1"/>
          <w:numId w:val="0"/>
        </w:numPr>
        <w:tabs>
          <w:tab w:val="num" w:pos="1215"/>
        </w:tabs>
        <w:spacing w:before="240" w:after="120"/>
        <w:ind w:left="1215" w:hanging="855"/>
      </w:pPr>
      <w:r>
        <w:t>[Innehållsförteckning]</w:t>
      </w:r>
    </w:p>
    <w:p w14:paraId="09527163"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Innehållsförteckning tas med om dokumentet omfattar mer än ca 10 sidor. Se funktion i Word, Referenser&gt;Innehållsförteckning.</w:t>
      </w:r>
    </w:p>
    <w:p w14:paraId="3AD4A1D5" w14:textId="77777777" w:rsidR="00B17D1E" w:rsidRDefault="00B17D1E" w:rsidP="00B17D1E">
      <w:pPr>
        <w:pStyle w:val="Rubrik2"/>
        <w:keepNext/>
        <w:numPr>
          <w:ilvl w:val="1"/>
          <w:numId w:val="0"/>
        </w:numPr>
        <w:tabs>
          <w:tab w:val="num" w:pos="1215"/>
        </w:tabs>
        <w:spacing w:before="240" w:after="120"/>
        <w:ind w:left="1215" w:hanging="855"/>
        <w:rPr>
          <w:rFonts w:ascii="Arial" w:hAnsi="Arial" w:cs="Times New Roman"/>
          <w:sz w:val="24"/>
          <w:szCs w:val="20"/>
        </w:rPr>
      </w:pPr>
      <w:r>
        <w:t>Referenser</w:t>
      </w:r>
    </w:p>
    <w:p w14:paraId="0A512B12"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Relevanta dokument listas med benämning och nummer. Exempel på referenstabell:</w:t>
      </w:r>
    </w:p>
    <w:tbl>
      <w:tblPr>
        <w:tblW w:w="961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538"/>
        <w:gridCol w:w="3543"/>
        <w:gridCol w:w="1134"/>
        <w:gridCol w:w="1134"/>
        <w:gridCol w:w="3261"/>
      </w:tblGrid>
      <w:tr w:rsidR="00B17D1E" w14:paraId="2A9C0FFD" w14:textId="77777777" w:rsidTr="00B17D1E">
        <w:trPr>
          <w:tblHeader/>
        </w:trPr>
        <w:tc>
          <w:tcPr>
            <w:tcW w:w="538" w:type="dxa"/>
            <w:tcBorders>
              <w:top w:val="single" w:sz="6" w:space="0" w:color="000000"/>
              <w:left w:val="single" w:sz="4" w:space="0" w:color="auto"/>
              <w:bottom w:val="single" w:sz="6" w:space="0" w:color="000000"/>
              <w:right w:val="single" w:sz="4" w:space="0" w:color="auto"/>
            </w:tcBorders>
            <w:shd w:val="clear" w:color="auto" w:fill="CCCCCC"/>
            <w:hideMark/>
          </w:tcPr>
          <w:p w14:paraId="66EDF7FA" w14:textId="77777777" w:rsidR="00B17D1E" w:rsidRPr="00B17D1E" w:rsidRDefault="00B17D1E" w:rsidP="00CE0AE3">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lastRenderedPageBreak/>
              <w:t>Ref</w:t>
            </w:r>
          </w:p>
        </w:tc>
        <w:tc>
          <w:tcPr>
            <w:tcW w:w="3543" w:type="dxa"/>
            <w:tcBorders>
              <w:top w:val="single" w:sz="6" w:space="0" w:color="000000"/>
              <w:left w:val="single" w:sz="4" w:space="0" w:color="auto"/>
              <w:bottom w:val="single" w:sz="6" w:space="0" w:color="000000"/>
              <w:right w:val="single" w:sz="4" w:space="0" w:color="auto"/>
            </w:tcBorders>
            <w:shd w:val="clear" w:color="auto" w:fill="CCCCCC"/>
            <w:hideMark/>
          </w:tcPr>
          <w:p w14:paraId="524F12A0" w14:textId="77777777" w:rsidR="00B17D1E" w:rsidRPr="00B17D1E" w:rsidRDefault="00B17D1E" w:rsidP="00CE0AE3">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Dokument</w:t>
            </w:r>
          </w:p>
        </w:tc>
        <w:tc>
          <w:tcPr>
            <w:tcW w:w="1134" w:type="dxa"/>
            <w:tcBorders>
              <w:top w:val="single" w:sz="6" w:space="0" w:color="000000"/>
              <w:left w:val="single" w:sz="4" w:space="0" w:color="auto"/>
              <w:bottom w:val="single" w:sz="6" w:space="0" w:color="000000"/>
              <w:right w:val="single" w:sz="4" w:space="0" w:color="auto"/>
            </w:tcBorders>
            <w:shd w:val="clear" w:color="auto" w:fill="CCCCCC"/>
            <w:hideMark/>
          </w:tcPr>
          <w:p w14:paraId="3E8A780A" w14:textId="77777777" w:rsidR="00B17D1E" w:rsidRPr="00B17D1E" w:rsidRDefault="00B17D1E" w:rsidP="00CE0AE3">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Nummer</w:t>
            </w:r>
          </w:p>
        </w:tc>
        <w:tc>
          <w:tcPr>
            <w:tcW w:w="1134" w:type="dxa"/>
            <w:tcBorders>
              <w:top w:val="single" w:sz="6" w:space="0" w:color="000000"/>
              <w:left w:val="single" w:sz="4" w:space="0" w:color="auto"/>
              <w:bottom w:val="single" w:sz="6" w:space="0" w:color="000000"/>
              <w:right w:val="single" w:sz="4" w:space="0" w:color="auto"/>
            </w:tcBorders>
            <w:shd w:val="clear" w:color="auto" w:fill="CCCCCC"/>
            <w:hideMark/>
          </w:tcPr>
          <w:p w14:paraId="612BF165" w14:textId="77777777" w:rsidR="00B17D1E" w:rsidRPr="00B17D1E" w:rsidRDefault="00B17D1E" w:rsidP="00CE0AE3">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Utgivare</w:t>
            </w:r>
          </w:p>
        </w:tc>
        <w:tc>
          <w:tcPr>
            <w:tcW w:w="3261" w:type="dxa"/>
            <w:tcBorders>
              <w:top w:val="single" w:sz="6" w:space="0" w:color="000000"/>
              <w:left w:val="single" w:sz="4" w:space="0" w:color="auto"/>
              <w:bottom w:val="single" w:sz="6" w:space="0" w:color="000000"/>
              <w:right w:val="single" w:sz="4" w:space="0" w:color="auto"/>
            </w:tcBorders>
            <w:shd w:val="clear" w:color="auto" w:fill="CCCCCC"/>
            <w:hideMark/>
          </w:tcPr>
          <w:p w14:paraId="6DD8A0C1" w14:textId="77777777" w:rsidR="00B17D1E" w:rsidRPr="00B17D1E" w:rsidRDefault="00B17D1E" w:rsidP="00CE0AE3">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Bedömning</w:t>
            </w:r>
          </w:p>
        </w:tc>
      </w:tr>
      <w:tr w:rsidR="00B17D1E" w14:paraId="201FD3BA" w14:textId="77777777" w:rsidTr="00B17D1E">
        <w:tc>
          <w:tcPr>
            <w:tcW w:w="538" w:type="dxa"/>
            <w:tcBorders>
              <w:top w:val="single" w:sz="6" w:space="0" w:color="000000"/>
              <w:left w:val="single" w:sz="4" w:space="0" w:color="auto"/>
              <w:bottom w:val="single" w:sz="6" w:space="0" w:color="000000"/>
              <w:right w:val="single" w:sz="4" w:space="0" w:color="auto"/>
            </w:tcBorders>
          </w:tcPr>
          <w:p w14:paraId="401E2AC3" w14:textId="77777777" w:rsidR="00B17D1E" w:rsidRDefault="00B17D1E"/>
        </w:tc>
        <w:tc>
          <w:tcPr>
            <w:tcW w:w="3543" w:type="dxa"/>
            <w:tcBorders>
              <w:top w:val="single" w:sz="6" w:space="0" w:color="000000"/>
              <w:left w:val="single" w:sz="4" w:space="0" w:color="auto"/>
              <w:bottom w:val="single" w:sz="6" w:space="0" w:color="000000"/>
              <w:right w:val="single" w:sz="4" w:space="0" w:color="auto"/>
            </w:tcBorders>
          </w:tcPr>
          <w:p w14:paraId="605B4A1D"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29371B1F"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42182CE8" w14:textId="77777777" w:rsidR="00B17D1E" w:rsidRDefault="00B17D1E"/>
        </w:tc>
        <w:tc>
          <w:tcPr>
            <w:tcW w:w="3261" w:type="dxa"/>
            <w:tcBorders>
              <w:top w:val="single" w:sz="6" w:space="0" w:color="000000"/>
              <w:left w:val="single" w:sz="4" w:space="0" w:color="auto"/>
              <w:bottom w:val="single" w:sz="6" w:space="0" w:color="000000"/>
              <w:right w:val="single" w:sz="4" w:space="0" w:color="auto"/>
            </w:tcBorders>
          </w:tcPr>
          <w:p w14:paraId="347FA669" w14:textId="77777777" w:rsidR="00B17D1E" w:rsidRDefault="00B17D1E"/>
        </w:tc>
      </w:tr>
      <w:tr w:rsidR="00B17D1E" w14:paraId="0B917271" w14:textId="77777777" w:rsidTr="00B17D1E">
        <w:tc>
          <w:tcPr>
            <w:tcW w:w="538" w:type="dxa"/>
            <w:tcBorders>
              <w:top w:val="single" w:sz="6" w:space="0" w:color="000000"/>
              <w:left w:val="single" w:sz="4" w:space="0" w:color="auto"/>
              <w:bottom w:val="single" w:sz="6" w:space="0" w:color="000000"/>
              <w:right w:val="single" w:sz="4" w:space="0" w:color="auto"/>
            </w:tcBorders>
          </w:tcPr>
          <w:p w14:paraId="000A4849" w14:textId="77777777" w:rsidR="00B17D1E" w:rsidRDefault="00B17D1E"/>
        </w:tc>
        <w:tc>
          <w:tcPr>
            <w:tcW w:w="3543" w:type="dxa"/>
            <w:tcBorders>
              <w:top w:val="single" w:sz="6" w:space="0" w:color="000000"/>
              <w:left w:val="single" w:sz="4" w:space="0" w:color="auto"/>
              <w:bottom w:val="single" w:sz="6" w:space="0" w:color="000000"/>
              <w:right w:val="single" w:sz="4" w:space="0" w:color="auto"/>
            </w:tcBorders>
          </w:tcPr>
          <w:p w14:paraId="2583D776"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4DED9386"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2E415200" w14:textId="77777777" w:rsidR="00B17D1E" w:rsidRDefault="00B17D1E"/>
        </w:tc>
        <w:tc>
          <w:tcPr>
            <w:tcW w:w="3261" w:type="dxa"/>
            <w:tcBorders>
              <w:top w:val="single" w:sz="6" w:space="0" w:color="000000"/>
              <w:left w:val="single" w:sz="4" w:space="0" w:color="auto"/>
              <w:bottom w:val="single" w:sz="6" w:space="0" w:color="000000"/>
              <w:right w:val="single" w:sz="4" w:space="0" w:color="auto"/>
            </w:tcBorders>
          </w:tcPr>
          <w:p w14:paraId="1AF38712" w14:textId="77777777" w:rsidR="00B17D1E" w:rsidRDefault="00B17D1E"/>
        </w:tc>
      </w:tr>
      <w:tr w:rsidR="00B17D1E" w14:paraId="02789493" w14:textId="77777777" w:rsidTr="00B17D1E">
        <w:tc>
          <w:tcPr>
            <w:tcW w:w="538" w:type="dxa"/>
            <w:tcBorders>
              <w:top w:val="single" w:sz="6" w:space="0" w:color="000000"/>
              <w:left w:val="single" w:sz="4" w:space="0" w:color="auto"/>
              <w:bottom w:val="single" w:sz="6" w:space="0" w:color="000000"/>
              <w:right w:val="single" w:sz="4" w:space="0" w:color="auto"/>
            </w:tcBorders>
          </w:tcPr>
          <w:p w14:paraId="65E015AA" w14:textId="77777777" w:rsidR="00B17D1E" w:rsidRDefault="00B17D1E"/>
        </w:tc>
        <w:tc>
          <w:tcPr>
            <w:tcW w:w="3543" w:type="dxa"/>
            <w:tcBorders>
              <w:top w:val="single" w:sz="6" w:space="0" w:color="000000"/>
              <w:left w:val="single" w:sz="4" w:space="0" w:color="auto"/>
              <w:bottom w:val="single" w:sz="6" w:space="0" w:color="000000"/>
              <w:right w:val="single" w:sz="4" w:space="0" w:color="auto"/>
            </w:tcBorders>
          </w:tcPr>
          <w:p w14:paraId="60AC18EF"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45458488" w14:textId="77777777" w:rsidR="00B17D1E" w:rsidRDefault="00B17D1E"/>
        </w:tc>
        <w:tc>
          <w:tcPr>
            <w:tcW w:w="1134" w:type="dxa"/>
            <w:tcBorders>
              <w:top w:val="single" w:sz="6" w:space="0" w:color="000000"/>
              <w:left w:val="single" w:sz="4" w:space="0" w:color="auto"/>
              <w:bottom w:val="single" w:sz="6" w:space="0" w:color="000000"/>
              <w:right w:val="single" w:sz="4" w:space="0" w:color="auto"/>
            </w:tcBorders>
          </w:tcPr>
          <w:p w14:paraId="16FA2AFA" w14:textId="77777777" w:rsidR="00B17D1E" w:rsidRDefault="00B17D1E"/>
        </w:tc>
        <w:tc>
          <w:tcPr>
            <w:tcW w:w="3261" w:type="dxa"/>
            <w:tcBorders>
              <w:top w:val="single" w:sz="6" w:space="0" w:color="000000"/>
              <w:left w:val="single" w:sz="4" w:space="0" w:color="auto"/>
              <w:bottom w:val="single" w:sz="6" w:space="0" w:color="000000"/>
              <w:right w:val="single" w:sz="4" w:space="0" w:color="auto"/>
            </w:tcBorders>
          </w:tcPr>
          <w:p w14:paraId="164F7CEF" w14:textId="77777777" w:rsidR="00B17D1E" w:rsidRDefault="00B17D1E"/>
        </w:tc>
      </w:tr>
    </w:tbl>
    <w:p w14:paraId="66E88445" w14:textId="77777777" w:rsidR="00B17D1E" w:rsidRDefault="00B17D1E" w:rsidP="00B17D1E">
      <w:pPr>
        <w:spacing w:before="100" w:beforeAutospacing="1" w:after="100" w:afterAutospacing="1"/>
      </w:pPr>
    </w:p>
    <w:p w14:paraId="0127461B" w14:textId="77777777" w:rsidR="00B17D1E" w:rsidRDefault="00B17D1E" w:rsidP="00B17D1E">
      <w:pPr>
        <w:pStyle w:val="Rubrik1"/>
        <w:keepNext/>
        <w:spacing w:before="240" w:after="120"/>
      </w:pPr>
      <w:r>
        <w:t>Bakgrund</w:t>
      </w:r>
    </w:p>
    <w:p w14:paraId="5AB927AA" w14:textId="77777777" w:rsidR="00B17D1E" w:rsidRDefault="00B17D1E" w:rsidP="00B17D1E">
      <w:pPr>
        <w:spacing w:before="100" w:beforeAutospacing="1" w:after="100" w:afterAutospacing="1"/>
      </w:pPr>
      <w:r>
        <w:t>Denna Flygsäkerhetsdeklaration är ett entydigt uttalande att [Objekt], uppfyller angivna flygsäkerhetskrav, att eventuella ej uppfyllda flygsäkerhetsvillkor är kompenserade, samt att produkten har en flygsäkerhetsmässigt acceptabel risknivå under de förutsättningar som anges.</w:t>
      </w:r>
    </w:p>
    <w:p w14:paraId="0C3384E5" w14:textId="77777777" w:rsidR="00B17D1E" w:rsidRDefault="00B17D1E" w:rsidP="00B17D1E">
      <w:pPr>
        <w:spacing w:before="100" w:beforeAutospacing="1" w:after="100" w:afterAutospacing="1"/>
      </w:pPr>
      <w:r>
        <w:t>Deklarationen åtföljs av en redovisning av det underlag som behövs för att visa att deklarationen är helt underbyggd. Flygsäkerhetsdeklarationen sammanfattar också allt övrigt underlag som planer, specifikationer och rapporter i ett klart uttalande.</w:t>
      </w:r>
    </w:p>
    <w:p w14:paraId="2F7E05DB"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Flygsäkerhetsdeklarationens omfattning kan skilja sig mellan system med enbart militär användning, och system som även används av civila luftfartyg. Flygsäkerhetsdeklarationen kan aldrig omfatta driften av systemet, t.ex. metodanvisningar, utbildningar eller fortsatt driftvärdighet, om ansvaret för dessa områden åvilar annan organisation. Avgränsningar av denna typ ska tydligt framgå i dokumentet.</w:t>
      </w:r>
    </w:p>
    <w:p w14:paraId="10B37309"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Om tillämpligt, beskriv rollfördelning och ansvarsfördelning (gärna med bild). Under rubriker som avhandlar områden utanför FMV:s ansvar (t.ex. ”2.7 Utbildning”) ska ansvarig aktör anges, bl.a. för att förtydliga TC Led ansvarsområde.</w:t>
      </w:r>
    </w:p>
    <w:p w14:paraId="4F50D6E4" w14:textId="77777777" w:rsidR="00B17D1E" w:rsidRDefault="00B17D1E" w:rsidP="00B17D1E">
      <w:pPr>
        <w:spacing w:before="100" w:beforeAutospacing="1" w:after="100" w:afterAutospacing="1"/>
      </w:pPr>
      <w:r>
        <w:t>Denna Flygsäkerhetsdeklaration omfattar...</w:t>
      </w:r>
    </w:p>
    <w:p w14:paraId="6B50D2A0" w14:textId="77777777" w:rsidR="00B17D1E" w:rsidRDefault="00B17D1E" w:rsidP="00CE0AE3">
      <w:pPr>
        <w:pStyle w:val="Rubrik1"/>
      </w:pPr>
      <w:r>
        <w:t>Systemidentifiering</w:t>
      </w:r>
    </w:p>
    <w:p w14:paraId="16AD3040"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ges en översiktlig beskrivning av systemet eller produkten, och eventuell ändring. Lämplig omfattning: några meningar. Samtliga förekommande förkortningar i systembenämningen ska skrivas ut.</w:t>
      </w:r>
    </w:p>
    <w:p w14:paraId="0D20BEED" w14:textId="77777777" w:rsidR="00B17D1E" w:rsidRDefault="00B17D1E" w:rsidP="00B17D1E">
      <w:pPr>
        <w:spacing w:before="100" w:beforeAutospacing="1" w:after="100" w:afterAutospacing="1"/>
      </w:pPr>
      <w:r>
        <w:t>Systemet [Objekt] är... avsett för...</w:t>
      </w:r>
    </w:p>
    <w:p w14:paraId="3C493C00" w14:textId="77777777" w:rsidR="00B17D1E" w:rsidRDefault="00B17D1E" w:rsidP="0041676D">
      <w:pPr>
        <w:pStyle w:val="Rubrik2"/>
      </w:pPr>
      <w:r>
        <w:t>Benämning och modellbeteckning</w:t>
      </w:r>
    </w:p>
    <w:p w14:paraId="608FA4CA" w14:textId="77777777" w:rsidR="00B17D1E" w:rsidRDefault="00B17D1E" w:rsidP="00CE0AE3">
      <w:pPr>
        <w:pStyle w:val="Rubrik3"/>
      </w:pPr>
      <w:r>
        <w:t>Aktuell version</w:t>
      </w:r>
    </w:p>
    <w:p w14:paraId="01B1BC98" w14:textId="77777777" w:rsidR="00B17D1E" w:rsidRDefault="00B17D1E" w:rsidP="00311F87">
      <w:pPr>
        <w:spacing w:before="100" w:beforeAutospacing="1" w:after="100" w:afterAutospacing="1"/>
      </w:pPr>
      <w:r>
        <w:t>Identifiering av den version för vilken denna deklaration gäller.</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8"/>
        <w:gridCol w:w="7188"/>
      </w:tblGrid>
      <w:tr w:rsidR="00B17D1E" w14:paraId="32E88410" w14:textId="77777777" w:rsidTr="00B17D1E">
        <w:tc>
          <w:tcPr>
            <w:tcW w:w="244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1A9CB337" w14:textId="77777777" w:rsidR="00B17D1E" w:rsidRPr="00B17D1E" w:rsidRDefault="00B17D1E" w:rsidP="00362DCD">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Systembenämning</w:t>
            </w:r>
          </w:p>
        </w:tc>
        <w:tc>
          <w:tcPr>
            <w:tcW w:w="7188" w:type="dxa"/>
            <w:tcBorders>
              <w:top w:val="single" w:sz="2" w:space="0" w:color="auto"/>
              <w:left w:val="single" w:sz="2" w:space="0" w:color="auto"/>
              <w:bottom w:val="single" w:sz="2" w:space="0" w:color="auto"/>
              <w:right w:val="single" w:sz="2" w:space="0" w:color="auto"/>
            </w:tcBorders>
          </w:tcPr>
          <w:p w14:paraId="08940DF7" w14:textId="77777777" w:rsidR="00B17D1E" w:rsidRDefault="00B17D1E">
            <w:pPr>
              <w:pStyle w:val="Underrubrik"/>
            </w:pPr>
          </w:p>
        </w:tc>
      </w:tr>
      <w:tr w:rsidR="00B17D1E" w14:paraId="4E0EDA5E" w14:textId="77777777" w:rsidTr="00B17D1E">
        <w:tc>
          <w:tcPr>
            <w:tcW w:w="244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1D1F30A8" w14:textId="77777777" w:rsidR="00B17D1E" w:rsidRPr="00B17D1E" w:rsidRDefault="00B17D1E" w:rsidP="00362DCD">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Modellbeteckning</w:t>
            </w:r>
          </w:p>
        </w:tc>
        <w:tc>
          <w:tcPr>
            <w:tcW w:w="7188" w:type="dxa"/>
            <w:tcBorders>
              <w:top w:val="single" w:sz="2" w:space="0" w:color="auto"/>
              <w:left w:val="single" w:sz="2" w:space="0" w:color="auto"/>
              <w:bottom w:val="single" w:sz="2" w:space="0" w:color="auto"/>
              <w:right w:val="single" w:sz="2" w:space="0" w:color="auto"/>
            </w:tcBorders>
          </w:tcPr>
          <w:p w14:paraId="509A6483" w14:textId="77777777" w:rsidR="00B17D1E" w:rsidRDefault="00B17D1E">
            <w:pPr>
              <w:pStyle w:val="Underrubrik"/>
            </w:pPr>
          </w:p>
        </w:tc>
      </w:tr>
      <w:tr w:rsidR="00B17D1E" w14:paraId="6FB4F65A" w14:textId="77777777" w:rsidTr="00B17D1E">
        <w:tc>
          <w:tcPr>
            <w:tcW w:w="244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2ADC2DC1" w14:textId="77777777" w:rsidR="00B17D1E" w:rsidRPr="00B17D1E" w:rsidRDefault="00B17D1E" w:rsidP="00362DCD">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Typnummer</w:t>
            </w:r>
          </w:p>
        </w:tc>
        <w:tc>
          <w:tcPr>
            <w:tcW w:w="7188" w:type="dxa"/>
            <w:tcBorders>
              <w:top w:val="single" w:sz="2" w:space="0" w:color="auto"/>
              <w:left w:val="single" w:sz="2" w:space="0" w:color="auto"/>
              <w:bottom w:val="single" w:sz="2" w:space="0" w:color="auto"/>
              <w:right w:val="single" w:sz="2" w:space="0" w:color="auto"/>
            </w:tcBorders>
          </w:tcPr>
          <w:p w14:paraId="5BD40447" w14:textId="77777777" w:rsidR="00B17D1E" w:rsidRDefault="00B17D1E">
            <w:pPr>
              <w:pStyle w:val="Underrubrik"/>
            </w:pPr>
          </w:p>
        </w:tc>
      </w:tr>
      <w:tr w:rsidR="00B17D1E" w14:paraId="71CD2068" w14:textId="77777777" w:rsidTr="00B17D1E">
        <w:tc>
          <w:tcPr>
            <w:tcW w:w="244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0C5BBD61" w14:textId="77777777" w:rsidR="00B17D1E" w:rsidRPr="00B17D1E" w:rsidRDefault="00B17D1E" w:rsidP="00362DCD">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[Förrådsbeteckning]</w:t>
            </w:r>
          </w:p>
        </w:tc>
        <w:tc>
          <w:tcPr>
            <w:tcW w:w="7188" w:type="dxa"/>
            <w:tcBorders>
              <w:top w:val="single" w:sz="2" w:space="0" w:color="auto"/>
              <w:left w:val="single" w:sz="2" w:space="0" w:color="auto"/>
              <w:bottom w:val="single" w:sz="2" w:space="0" w:color="auto"/>
              <w:right w:val="single" w:sz="2" w:space="0" w:color="auto"/>
            </w:tcBorders>
          </w:tcPr>
          <w:p w14:paraId="367CEE42" w14:textId="77777777" w:rsidR="00B17D1E" w:rsidRDefault="00B17D1E">
            <w:pPr>
              <w:pStyle w:val="Underrubrik"/>
            </w:pPr>
          </w:p>
        </w:tc>
      </w:tr>
      <w:tr w:rsidR="00B17D1E" w14:paraId="0ABB420A" w14:textId="77777777" w:rsidTr="00B17D1E">
        <w:tc>
          <w:tcPr>
            <w:tcW w:w="244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65612C17" w14:textId="77777777" w:rsidR="00B17D1E" w:rsidRPr="00B17D1E" w:rsidRDefault="00B17D1E" w:rsidP="00362DCD">
            <w:pPr>
              <w:pStyle w:val="Rubrik7"/>
              <w:numPr>
                <w:ilvl w:val="0"/>
                <w:numId w:val="0"/>
              </w:numPr>
              <w:rPr>
                <w:rFonts w:ascii="Garamond" w:eastAsia="Times New Roman" w:hAnsi="Garamond" w:cs="Times New Roman"/>
                <w:b/>
                <w:i w:val="0"/>
                <w:iCs w:val="0"/>
                <w:color w:val="000000" w:themeColor="text1"/>
              </w:rPr>
            </w:pPr>
            <w:r w:rsidRPr="00B17D1E">
              <w:rPr>
                <w:rFonts w:ascii="Garamond" w:eastAsia="Times New Roman" w:hAnsi="Garamond" w:cs="Times New Roman"/>
                <w:b/>
                <w:i w:val="0"/>
                <w:iCs w:val="0"/>
                <w:color w:val="000000" w:themeColor="text1"/>
              </w:rPr>
              <w:t>[Förrådsbenämning]</w:t>
            </w:r>
          </w:p>
        </w:tc>
        <w:tc>
          <w:tcPr>
            <w:tcW w:w="7188" w:type="dxa"/>
            <w:tcBorders>
              <w:top w:val="single" w:sz="2" w:space="0" w:color="auto"/>
              <w:left w:val="single" w:sz="2" w:space="0" w:color="auto"/>
              <w:bottom w:val="single" w:sz="2" w:space="0" w:color="auto"/>
              <w:right w:val="single" w:sz="2" w:space="0" w:color="auto"/>
            </w:tcBorders>
          </w:tcPr>
          <w:p w14:paraId="5BE5675D" w14:textId="77777777" w:rsidR="00B17D1E" w:rsidRDefault="00B17D1E">
            <w:pPr>
              <w:pStyle w:val="Underrubrik"/>
            </w:pPr>
          </w:p>
        </w:tc>
      </w:tr>
    </w:tbl>
    <w:p w14:paraId="4CE138A6" w14:textId="77777777" w:rsidR="00B17D1E" w:rsidRDefault="00B17D1E" w:rsidP="00311F87">
      <w:pPr>
        <w:spacing w:before="100" w:beforeAutospacing="1" w:after="100" w:afterAutospacing="1"/>
      </w:pPr>
    </w:p>
    <w:p w14:paraId="774708ED" w14:textId="77777777" w:rsidR="00B17D1E" w:rsidRDefault="00B17D1E" w:rsidP="00161F70">
      <w:pPr>
        <w:pStyle w:val="Rubrik3"/>
        <w:rPr>
          <w:lang w:eastAsia="en-US"/>
        </w:rPr>
      </w:pPr>
      <w:r>
        <w:t>Ingående delsystem och viktigare produkter</w:t>
      </w:r>
    </w:p>
    <w:p w14:paraId="7B2E5704"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Nedan görs en uppräkning av ingående delsystem/produkter för att på ett fullständigt sätt ange vilka delar som omfattas av Flygsäkerhetsdeklarationen, och som därmed får lov att användas tillsammans med stöd av denna deklaration.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74"/>
        <w:gridCol w:w="2835"/>
        <w:gridCol w:w="3827"/>
      </w:tblGrid>
      <w:tr w:rsidR="00B17D1E" w14:paraId="5E1181DC" w14:textId="77777777" w:rsidTr="00B17D1E">
        <w:trPr>
          <w:cantSplit/>
          <w:trHeight w:val="400"/>
        </w:trPr>
        <w:tc>
          <w:tcPr>
            <w:tcW w:w="297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BCD3C73" w14:textId="77777777" w:rsidR="00B17D1E" w:rsidRPr="0041676D" w:rsidRDefault="00B17D1E" w:rsidP="0041676D">
            <w:pPr>
              <w:spacing w:before="100" w:beforeAutospacing="1" w:after="100" w:afterAutospacing="1"/>
              <w:rPr>
                <w:b/>
              </w:rPr>
            </w:pPr>
            <w:r w:rsidRPr="0041676D">
              <w:rPr>
                <w:b/>
              </w:rPr>
              <w:t xml:space="preserve">Förrådsbenämning </w:t>
            </w:r>
          </w:p>
        </w:tc>
        <w:tc>
          <w:tcPr>
            <w:tcW w:w="283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4B94D554" w14:textId="77777777" w:rsidR="00B17D1E" w:rsidRPr="0041676D" w:rsidRDefault="00B17D1E" w:rsidP="0041676D">
            <w:pPr>
              <w:spacing w:before="100" w:beforeAutospacing="1" w:after="100" w:afterAutospacing="1"/>
              <w:rPr>
                <w:b/>
              </w:rPr>
            </w:pPr>
            <w:r w:rsidRPr="0041676D">
              <w:rPr>
                <w:b/>
              </w:rPr>
              <w:t>Förrådsbeteckning</w:t>
            </w:r>
          </w:p>
        </w:tc>
        <w:tc>
          <w:tcPr>
            <w:tcW w:w="382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27C8D148" w14:textId="77777777" w:rsidR="00B17D1E" w:rsidRPr="0041676D" w:rsidRDefault="00B17D1E" w:rsidP="0041676D">
            <w:pPr>
              <w:spacing w:before="100" w:beforeAutospacing="1" w:after="100" w:afterAutospacing="1"/>
              <w:rPr>
                <w:b/>
              </w:rPr>
            </w:pPr>
            <w:r w:rsidRPr="0041676D">
              <w:rPr>
                <w:b/>
              </w:rPr>
              <w:t>Anmärkning</w:t>
            </w:r>
          </w:p>
        </w:tc>
      </w:tr>
      <w:tr w:rsidR="00B17D1E" w14:paraId="4A785758" w14:textId="77777777" w:rsidTr="00B17D1E">
        <w:trPr>
          <w:cantSplit/>
          <w:trHeight w:val="340"/>
        </w:trPr>
        <w:tc>
          <w:tcPr>
            <w:tcW w:w="2974" w:type="dxa"/>
            <w:tcBorders>
              <w:top w:val="single" w:sz="2" w:space="0" w:color="auto"/>
              <w:left w:val="single" w:sz="2" w:space="0" w:color="auto"/>
              <w:bottom w:val="single" w:sz="2" w:space="0" w:color="auto"/>
              <w:right w:val="single" w:sz="2" w:space="0" w:color="auto"/>
            </w:tcBorders>
            <w:vAlign w:val="center"/>
          </w:tcPr>
          <w:p w14:paraId="60AFB26E" w14:textId="77777777" w:rsidR="00B17D1E" w:rsidRDefault="00B17D1E">
            <w:pPr>
              <w:pStyle w:val="Underrubrik"/>
            </w:pPr>
          </w:p>
        </w:tc>
        <w:tc>
          <w:tcPr>
            <w:tcW w:w="2835" w:type="dxa"/>
            <w:tcBorders>
              <w:top w:val="single" w:sz="2" w:space="0" w:color="auto"/>
              <w:left w:val="single" w:sz="2" w:space="0" w:color="auto"/>
              <w:bottom w:val="single" w:sz="2" w:space="0" w:color="auto"/>
              <w:right w:val="single" w:sz="2" w:space="0" w:color="auto"/>
            </w:tcBorders>
            <w:vAlign w:val="center"/>
          </w:tcPr>
          <w:p w14:paraId="4F5D1A2D" w14:textId="77777777" w:rsidR="00B17D1E" w:rsidRDefault="00B17D1E">
            <w:pPr>
              <w:pStyle w:val="Underrubrik"/>
            </w:pPr>
          </w:p>
        </w:tc>
        <w:tc>
          <w:tcPr>
            <w:tcW w:w="3827" w:type="dxa"/>
            <w:tcBorders>
              <w:top w:val="single" w:sz="2" w:space="0" w:color="auto"/>
              <w:left w:val="single" w:sz="2" w:space="0" w:color="auto"/>
              <w:bottom w:val="single" w:sz="2" w:space="0" w:color="auto"/>
              <w:right w:val="single" w:sz="2" w:space="0" w:color="auto"/>
            </w:tcBorders>
            <w:vAlign w:val="center"/>
          </w:tcPr>
          <w:p w14:paraId="41C1FF9F" w14:textId="77777777" w:rsidR="00B17D1E" w:rsidRDefault="00B17D1E">
            <w:pPr>
              <w:pStyle w:val="Underrubrik"/>
            </w:pPr>
          </w:p>
        </w:tc>
      </w:tr>
    </w:tbl>
    <w:p w14:paraId="05BBA9FB" w14:textId="77777777" w:rsidR="00B17D1E" w:rsidRDefault="00B17D1E" w:rsidP="0041676D">
      <w:pPr>
        <w:spacing w:before="100" w:beforeAutospacing="1" w:after="100" w:afterAutospacing="1"/>
      </w:pPr>
    </w:p>
    <w:p w14:paraId="0B74C1F3" w14:textId="77777777" w:rsidR="00B17D1E" w:rsidRDefault="00B17D1E" w:rsidP="00161F70">
      <w:pPr>
        <w:pStyle w:val="Rubrik3"/>
      </w:pPr>
      <w:r>
        <w:t>[Materielsystemstruktur]</w:t>
      </w:r>
    </w:p>
    <w:p w14:paraId="194150DC"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Om Flygsäkerhetsdeklarationen gäller ett materielsystem redovisas här produktstruktur, eventuella certifikat och godkännanden, deras relation till varandra samt innehavare av respektive tillståndsdokument. Sammanställningen kan beskrivas i prosaform.</w:t>
      </w:r>
    </w:p>
    <w:p w14:paraId="79C7C9A1"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Utöver detta ska en Flygsäkerhetsdeklaration för ett materielsystem innehålla en beskrivning av sambandet till överordnat försvarssystem. En Flygsäkerhetsdeklaration för en produkt ska innehålla en beskrivning av sambandet till överordnat materielsystem.</w:t>
      </w:r>
    </w:p>
    <w:p w14:paraId="008F3129" w14:textId="77777777" w:rsidR="00B17D1E" w:rsidRDefault="00B17D1E" w:rsidP="00311F87">
      <w:pPr>
        <w:spacing w:before="100" w:beforeAutospacing="1" w:after="100" w:afterAutospacing="1"/>
      </w:pPr>
    </w:p>
    <w:p w14:paraId="105D9530" w14:textId="77777777" w:rsidR="00B17D1E" w:rsidRDefault="00B17D1E" w:rsidP="00161F70">
      <w:pPr>
        <w:pStyle w:val="Rubrik2"/>
        <w:rPr>
          <w:lang w:eastAsia="en-US"/>
        </w:rPr>
      </w:pPr>
      <w:r>
        <w:t>Tekniskt utförande [och förändring]</w:t>
      </w:r>
    </w:p>
    <w:p w14:paraId="71311B1E"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ges en kortfattad beskrivning av systemets principiella uppbyggnad, vilka delsystem som finns, hur många delsystem av samma slag som kan kopplas samman, m.m. Om systemet utgörs av en uppdaterad version av redan driftsatt system, redovisas principiella tekniska förändringar jämfört med närmast föregående driftsatta version (ska-krav).</w:t>
      </w:r>
    </w:p>
    <w:p w14:paraId="666AA6BA" w14:textId="6330824F" w:rsidR="00B17D1E" w:rsidRDefault="00B17D1E" w:rsidP="00311F87">
      <w:pPr>
        <w:spacing w:before="100" w:beforeAutospacing="1" w:after="100" w:afterAutospacing="1"/>
      </w:pPr>
      <w:r>
        <w:t>Systemets principiella uppbyggnad och materielinnehåll är enligt följande...</w:t>
      </w:r>
    </w:p>
    <w:p w14:paraId="4BD63EEB" w14:textId="77777777" w:rsidR="00B17D1E" w:rsidRDefault="00B17D1E" w:rsidP="00311F87">
      <w:pPr>
        <w:spacing w:before="100" w:beforeAutospacing="1" w:after="100" w:afterAutospacing="1"/>
      </w:pPr>
      <w:r>
        <w:t>[Detta system utgörs av en uppdaterad version av redan driftsatt system. Följande tekniska förändringar, jämfört med närmast föregående driftsatta version, omfattas av deklarationen:]</w:t>
      </w:r>
    </w:p>
    <w:p w14:paraId="7538A093"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Den tekniska, övergripande redovisningen som lämnas avseende ändringen ovan, ska stödjas av lämplig och övergripande teknisk dokumentation i form av förenklade skisser, beskrivningar och ritningar.</w:t>
      </w:r>
    </w:p>
    <w:p w14:paraId="18751420" w14:textId="77777777" w:rsidR="00B17D1E" w:rsidRDefault="00B17D1E" w:rsidP="00523E56">
      <w:pPr>
        <w:spacing w:before="100" w:beforeAutospacing="1" w:after="100" w:afterAutospacing="1"/>
      </w:pPr>
      <w:r>
        <w:t>Systemets tekniska utförande inklusive interna gränsytor redovisas i följande dokument samt följande ritningsunderlag.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32"/>
        <w:gridCol w:w="2694"/>
        <w:gridCol w:w="4110"/>
      </w:tblGrid>
      <w:tr w:rsidR="00B17D1E" w14:paraId="4BBA9581" w14:textId="77777777" w:rsidTr="00B17D1E">
        <w:trPr>
          <w:cantSplit/>
          <w:trHeight w:val="400"/>
        </w:trPr>
        <w:tc>
          <w:tcPr>
            <w:tcW w:w="2832"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E91D8AE" w14:textId="77777777" w:rsidR="00B17D1E" w:rsidRPr="000E6006" w:rsidRDefault="00B17D1E" w:rsidP="000E6006">
            <w:pPr>
              <w:pStyle w:val="Rubrik7"/>
              <w:numPr>
                <w:ilvl w:val="0"/>
                <w:numId w:val="0"/>
              </w:numPr>
              <w:rPr>
                <w:rFonts w:ascii="Garamond" w:eastAsia="Times New Roman" w:hAnsi="Garamond" w:cs="Times New Roman"/>
                <w:b/>
                <w:i w:val="0"/>
                <w:iCs w:val="0"/>
                <w:color w:val="000000" w:themeColor="text1"/>
              </w:rPr>
            </w:pPr>
            <w:bookmarkStart w:id="1" w:name="_GoBack" w:colFirst="0" w:colLast="2"/>
            <w:r w:rsidRPr="000E6006">
              <w:rPr>
                <w:rFonts w:ascii="Garamond" w:eastAsia="Times New Roman" w:hAnsi="Garamond" w:cs="Times New Roman"/>
                <w:b/>
                <w:i w:val="0"/>
                <w:iCs w:val="0"/>
                <w:color w:val="000000" w:themeColor="text1"/>
              </w:rPr>
              <w:t>Dokumentnamn</w:t>
            </w:r>
          </w:p>
        </w:tc>
        <w:tc>
          <w:tcPr>
            <w:tcW w:w="269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C3268E0" w14:textId="77777777" w:rsidR="00B17D1E" w:rsidRPr="000E6006" w:rsidRDefault="00B17D1E" w:rsidP="000E6006">
            <w:pPr>
              <w:pStyle w:val="Rubrik7"/>
              <w:numPr>
                <w:ilvl w:val="0"/>
                <w:numId w:val="0"/>
              </w:numPr>
              <w:rPr>
                <w:rFonts w:ascii="Garamond" w:eastAsia="Times New Roman" w:hAnsi="Garamond" w:cs="Times New Roman"/>
                <w:b/>
                <w:i w:val="0"/>
                <w:iCs w:val="0"/>
                <w:color w:val="000000" w:themeColor="text1"/>
              </w:rPr>
            </w:pPr>
            <w:r w:rsidRPr="000E6006">
              <w:rPr>
                <w:rFonts w:ascii="Garamond" w:eastAsia="Times New Roman" w:hAnsi="Garamond" w:cs="Times New Roman"/>
                <w:b/>
                <w:i w:val="0"/>
                <w:iCs w:val="0"/>
                <w:color w:val="000000" w:themeColor="text1"/>
              </w:rPr>
              <w:t>Dokumentbeteckning</w:t>
            </w:r>
          </w:p>
        </w:tc>
        <w:tc>
          <w:tcPr>
            <w:tcW w:w="411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4EE0ECC" w14:textId="77777777" w:rsidR="00B17D1E" w:rsidRPr="000E6006" w:rsidRDefault="00B17D1E" w:rsidP="000E6006">
            <w:pPr>
              <w:pStyle w:val="Rubrik7"/>
              <w:numPr>
                <w:ilvl w:val="0"/>
                <w:numId w:val="0"/>
              </w:numPr>
              <w:rPr>
                <w:rFonts w:ascii="Garamond" w:eastAsia="Times New Roman" w:hAnsi="Garamond" w:cs="Times New Roman"/>
                <w:b/>
                <w:i w:val="0"/>
                <w:iCs w:val="0"/>
                <w:color w:val="000000" w:themeColor="text1"/>
              </w:rPr>
            </w:pPr>
            <w:r w:rsidRPr="000E6006">
              <w:rPr>
                <w:rFonts w:ascii="Garamond" w:eastAsia="Times New Roman" w:hAnsi="Garamond" w:cs="Times New Roman"/>
                <w:b/>
                <w:i w:val="0"/>
                <w:iCs w:val="0"/>
                <w:color w:val="000000" w:themeColor="text1"/>
              </w:rPr>
              <w:t>Anmärkning</w:t>
            </w:r>
          </w:p>
        </w:tc>
      </w:tr>
      <w:bookmarkEnd w:id="1"/>
      <w:tr w:rsidR="00B17D1E" w14:paraId="3FBCBE65" w14:textId="77777777" w:rsidTr="00B17D1E">
        <w:trPr>
          <w:cantSplit/>
          <w:trHeight w:val="340"/>
        </w:trPr>
        <w:tc>
          <w:tcPr>
            <w:tcW w:w="2832" w:type="dxa"/>
            <w:tcBorders>
              <w:top w:val="single" w:sz="2" w:space="0" w:color="auto"/>
              <w:left w:val="single" w:sz="2" w:space="0" w:color="auto"/>
              <w:bottom w:val="single" w:sz="2" w:space="0" w:color="auto"/>
              <w:right w:val="single" w:sz="2" w:space="0" w:color="auto"/>
            </w:tcBorders>
            <w:vAlign w:val="center"/>
          </w:tcPr>
          <w:p w14:paraId="50065732" w14:textId="77777777" w:rsidR="00B17D1E" w:rsidRDefault="00B17D1E">
            <w:pPr>
              <w:pStyle w:val="Underrubrik"/>
            </w:pPr>
          </w:p>
        </w:tc>
        <w:tc>
          <w:tcPr>
            <w:tcW w:w="2694" w:type="dxa"/>
            <w:tcBorders>
              <w:top w:val="single" w:sz="2" w:space="0" w:color="auto"/>
              <w:left w:val="single" w:sz="2" w:space="0" w:color="auto"/>
              <w:bottom w:val="single" w:sz="2" w:space="0" w:color="auto"/>
              <w:right w:val="single" w:sz="2" w:space="0" w:color="auto"/>
            </w:tcBorders>
            <w:vAlign w:val="center"/>
          </w:tcPr>
          <w:p w14:paraId="1E4BF122" w14:textId="77777777" w:rsidR="00B17D1E" w:rsidRDefault="00B17D1E">
            <w:pPr>
              <w:pStyle w:val="Underrubrik"/>
            </w:pPr>
          </w:p>
        </w:tc>
        <w:tc>
          <w:tcPr>
            <w:tcW w:w="4110" w:type="dxa"/>
            <w:tcBorders>
              <w:top w:val="single" w:sz="2" w:space="0" w:color="auto"/>
              <w:left w:val="single" w:sz="2" w:space="0" w:color="auto"/>
              <w:bottom w:val="single" w:sz="2" w:space="0" w:color="auto"/>
              <w:right w:val="single" w:sz="2" w:space="0" w:color="auto"/>
            </w:tcBorders>
            <w:vAlign w:val="center"/>
          </w:tcPr>
          <w:p w14:paraId="626E6244" w14:textId="77777777" w:rsidR="00B17D1E" w:rsidRDefault="00B17D1E">
            <w:pPr>
              <w:pStyle w:val="Underrubrik"/>
            </w:pPr>
          </w:p>
        </w:tc>
      </w:tr>
      <w:tr w:rsidR="00B17D1E" w14:paraId="5D2CCF7B" w14:textId="77777777" w:rsidTr="00B17D1E">
        <w:trPr>
          <w:cantSplit/>
          <w:trHeight w:val="340"/>
        </w:trPr>
        <w:tc>
          <w:tcPr>
            <w:tcW w:w="2832" w:type="dxa"/>
            <w:tcBorders>
              <w:top w:val="single" w:sz="2" w:space="0" w:color="auto"/>
              <w:left w:val="single" w:sz="2" w:space="0" w:color="auto"/>
              <w:bottom w:val="single" w:sz="2" w:space="0" w:color="auto"/>
              <w:right w:val="single" w:sz="2" w:space="0" w:color="auto"/>
            </w:tcBorders>
            <w:vAlign w:val="center"/>
          </w:tcPr>
          <w:p w14:paraId="46E0ED8D" w14:textId="77777777" w:rsidR="00B17D1E" w:rsidRDefault="00B17D1E">
            <w:pPr>
              <w:pStyle w:val="Underrubrik"/>
            </w:pPr>
          </w:p>
        </w:tc>
        <w:tc>
          <w:tcPr>
            <w:tcW w:w="2694" w:type="dxa"/>
            <w:tcBorders>
              <w:top w:val="single" w:sz="2" w:space="0" w:color="auto"/>
              <w:left w:val="single" w:sz="2" w:space="0" w:color="auto"/>
              <w:bottom w:val="single" w:sz="2" w:space="0" w:color="auto"/>
              <w:right w:val="single" w:sz="2" w:space="0" w:color="auto"/>
            </w:tcBorders>
            <w:vAlign w:val="center"/>
          </w:tcPr>
          <w:p w14:paraId="3E06114A" w14:textId="77777777" w:rsidR="00B17D1E" w:rsidRDefault="00B17D1E">
            <w:pPr>
              <w:pStyle w:val="Underrubrik"/>
            </w:pPr>
          </w:p>
        </w:tc>
        <w:tc>
          <w:tcPr>
            <w:tcW w:w="4110" w:type="dxa"/>
            <w:tcBorders>
              <w:top w:val="single" w:sz="2" w:space="0" w:color="auto"/>
              <w:left w:val="single" w:sz="2" w:space="0" w:color="auto"/>
              <w:bottom w:val="single" w:sz="2" w:space="0" w:color="auto"/>
              <w:right w:val="single" w:sz="2" w:space="0" w:color="auto"/>
            </w:tcBorders>
            <w:vAlign w:val="center"/>
          </w:tcPr>
          <w:p w14:paraId="09D22046" w14:textId="77777777" w:rsidR="00B17D1E" w:rsidRDefault="00B17D1E">
            <w:pPr>
              <w:pStyle w:val="Underrubrik"/>
            </w:pPr>
          </w:p>
        </w:tc>
      </w:tr>
    </w:tbl>
    <w:p w14:paraId="1B20886A" w14:textId="77777777" w:rsidR="00B17D1E" w:rsidRDefault="00B17D1E" w:rsidP="00161F70">
      <w:pPr>
        <w:pStyle w:val="Rubrik2"/>
        <w:rPr>
          <w:rFonts w:ascii="Arial" w:hAnsi="Arial"/>
          <w:color w:val="000000" w:themeColor="text1"/>
        </w:rPr>
      </w:pPr>
      <w:r>
        <w:t>Versionsidentifiering och konfigurationsstatus</w:t>
      </w:r>
    </w:p>
    <w:p w14:paraId="4A1DFF1B"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Nedan anges identifiering av ny samt föregående version av systemet. Om det rör sig om ett nytt system, ange detta samt ”N/A” för tidigare driftsatt version.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378"/>
      </w:tblGrid>
      <w:tr w:rsidR="00B17D1E" w14:paraId="0F5CC491" w14:textId="77777777" w:rsidTr="00B17D1E">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D09C47"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Version av systemet för vilket denna deklaration gäller</w:t>
            </w:r>
          </w:p>
        </w:tc>
        <w:tc>
          <w:tcPr>
            <w:tcW w:w="6378" w:type="dxa"/>
            <w:tcBorders>
              <w:top w:val="single" w:sz="4" w:space="0" w:color="auto"/>
              <w:left w:val="single" w:sz="4" w:space="0" w:color="auto"/>
              <w:bottom w:val="single" w:sz="4" w:space="0" w:color="auto"/>
              <w:right w:val="single" w:sz="4" w:space="0" w:color="auto"/>
            </w:tcBorders>
          </w:tcPr>
          <w:p w14:paraId="0D083819" w14:textId="77777777" w:rsidR="00B17D1E" w:rsidRDefault="00B17D1E"/>
        </w:tc>
      </w:tr>
      <w:tr w:rsidR="00B17D1E" w14:paraId="4140D83F" w14:textId="77777777" w:rsidTr="00B17D1E">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EDABF7"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Tidigare deklarerad version av systemet</w:t>
            </w:r>
          </w:p>
        </w:tc>
        <w:tc>
          <w:tcPr>
            <w:tcW w:w="6378" w:type="dxa"/>
            <w:tcBorders>
              <w:top w:val="single" w:sz="4" w:space="0" w:color="auto"/>
              <w:left w:val="single" w:sz="4" w:space="0" w:color="auto"/>
              <w:bottom w:val="single" w:sz="4" w:space="0" w:color="auto"/>
              <w:right w:val="single" w:sz="4" w:space="0" w:color="auto"/>
            </w:tcBorders>
          </w:tcPr>
          <w:p w14:paraId="5CEB12E6" w14:textId="77777777" w:rsidR="00B17D1E" w:rsidRDefault="00B17D1E"/>
        </w:tc>
      </w:tr>
    </w:tbl>
    <w:p w14:paraId="6FB4C8CB" w14:textId="77777777" w:rsidR="00B17D1E" w:rsidRDefault="00B17D1E" w:rsidP="00523E56">
      <w:pPr>
        <w:spacing w:before="100" w:beforeAutospacing="1" w:after="100" w:afterAutospacing="1"/>
      </w:pPr>
      <w:r>
        <w:t>Systemets konfigurationsstatus redovisas i [följande dokument/tabell]…</w:t>
      </w:r>
    </w:p>
    <w:p w14:paraId="058800C5"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anges den konfigurationsstatus som deklarationen avser. Beroende på utvecklingsläge kan den till exempel omfatta utgåva av kravspecifikation eller typgranskningsbevis kompletterad med lista på fastställda TO, om man inte har en mer formell definition av grundkonfigurationer (baselines).</w:t>
      </w:r>
    </w:p>
    <w:p w14:paraId="4D924422" w14:textId="77777777" w:rsidR="00B17D1E" w:rsidRDefault="00B17D1E" w:rsidP="00523E56">
      <w:pPr>
        <w:spacing w:before="100" w:beforeAutospacing="1" w:after="100" w:afterAutospacing="1"/>
      </w:pPr>
    </w:p>
    <w:p w14:paraId="7F4C9986" w14:textId="77777777" w:rsidR="00B17D1E" w:rsidRDefault="00B17D1E" w:rsidP="00161F70">
      <w:pPr>
        <w:pStyle w:val="Rubrik2"/>
      </w:pPr>
      <w:r>
        <w:t>Konfigurationsledning</w:t>
      </w:r>
    </w:p>
    <w:p w14:paraId="38AAAD54"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redovisas systemets konfigurationsstyrning och konfigurationsledning. Se FMV VHL om Konfigurationsledningsplan och Konfigurationsrevisionsrapport.</w:t>
      </w:r>
    </w:p>
    <w:p w14:paraId="06C84EE7" w14:textId="77777777" w:rsidR="00B17D1E" w:rsidRDefault="00B17D1E" w:rsidP="00523E56">
      <w:pPr>
        <w:spacing w:before="100" w:beforeAutospacing="1" w:after="100" w:afterAutospacing="1"/>
      </w:pPr>
    </w:p>
    <w:p w14:paraId="4D87B029" w14:textId="77777777" w:rsidR="00B17D1E" w:rsidRDefault="00B17D1E" w:rsidP="00161F70">
      <w:pPr>
        <w:pStyle w:val="Rubrik2"/>
      </w:pPr>
      <w:bookmarkStart w:id="2" w:name="_Toc381878392"/>
      <w:r>
        <w:t>Märkning</w:t>
      </w:r>
      <w:bookmarkEnd w:id="2"/>
    </w:p>
    <w:p w14:paraId="697DF03B" w14:textId="77777777" w:rsidR="00B17D1E" w:rsidRDefault="00B17D1E" w:rsidP="00523E56">
      <w:pPr>
        <w:spacing w:before="100" w:beforeAutospacing="1" w:after="100" w:afterAutospacing="1"/>
      </w:pPr>
      <w:r>
        <w:t>[Märkning av systemet är utförd på följande sätt:]</w:t>
      </w:r>
    </w:p>
    <w:p w14:paraId="0ABA104D" w14:textId="4C54F104" w:rsidR="00B17D1E" w:rsidRDefault="00B17D1E" w:rsidP="00523E56">
      <w:pPr>
        <w:spacing w:before="100" w:beforeAutospacing="1" w:after="100" w:afterAutospacing="1"/>
      </w:pPr>
      <w:r>
        <w:t>[Märkning av delsystem är utförd på följande sätt:]</w:t>
      </w:r>
    </w:p>
    <w:p w14:paraId="1F100954" w14:textId="77777777" w:rsidR="00B17D1E" w:rsidRDefault="00B17D1E" w:rsidP="00161F70">
      <w:pPr>
        <w:pStyle w:val="Rubrik2"/>
      </w:pPr>
      <w:bookmarkStart w:id="3" w:name="_Toc381878393"/>
      <w:r>
        <w:t>Publikationer</w:t>
      </w:r>
      <w:bookmarkEnd w:id="3"/>
    </w:p>
    <w:p w14:paraId="4542AD90"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redovisas manualstrukturen för systemet. Detta innefattar användarinstruktioner och instruktioner för underhåll, samt system för hantering (framställning, uppdatering och underhåll) av instruktioner.</w:t>
      </w:r>
    </w:p>
    <w:p w14:paraId="2A09432F" w14:textId="77777777" w:rsidR="00B17D1E" w:rsidRDefault="00B17D1E" w:rsidP="00523E56">
      <w:pPr>
        <w:spacing w:before="100" w:beforeAutospacing="1" w:after="100" w:afterAutospacing="1"/>
      </w:pPr>
      <w:r>
        <w:t>Följande publikationer innehåller sådana tvingande hanteringsregler/förfaringssätt som är nödvändiga att följa för att här aktuell flygsäkerhetsdeklaration ska gälla:</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771"/>
        <w:gridCol w:w="2687"/>
        <w:gridCol w:w="4181"/>
      </w:tblGrid>
      <w:tr w:rsidR="00B17D1E" w14:paraId="6E9B7FFA" w14:textId="77777777" w:rsidTr="00B17D1E">
        <w:trPr>
          <w:cantSplit/>
          <w:trHeight w:val="400"/>
        </w:trPr>
        <w:tc>
          <w:tcPr>
            <w:tcW w:w="2771" w:type="dxa"/>
            <w:tcBorders>
              <w:top w:val="single" w:sz="2" w:space="0" w:color="auto"/>
              <w:left w:val="single" w:sz="2" w:space="0" w:color="auto"/>
              <w:bottom w:val="single" w:sz="2" w:space="0" w:color="auto"/>
              <w:right w:val="single" w:sz="2" w:space="0" w:color="auto"/>
            </w:tcBorders>
            <w:shd w:val="clear" w:color="auto" w:fill="BFBFBF"/>
            <w:hideMark/>
          </w:tcPr>
          <w:p w14:paraId="40631BB2"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Dokumentnamn</w:t>
            </w:r>
          </w:p>
        </w:tc>
        <w:tc>
          <w:tcPr>
            <w:tcW w:w="2687" w:type="dxa"/>
            <w:tcBorders>
              <w:top w:val="single" w:sz="2" w:space="0" w:color="auto"/>
              <w:left w:val="single" w:sz="2" w:space="0" w:color="auto"/>
              <w:bottom w:val="single" w:sz="2" w:space="0" w:color="auto"/>
              <w:right w:val="single" w:sz="2" w:space="0" w:color="auto"/>
            </w:tcBorders>
            <w:shd w:val="clear" w:color="auto" w:fill="BFBFBF"/>
            <w:hideMark/>
          </w:tcPr>
          <w:p w14:paraId="352A494A"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Dokumentbeteckning</w:t>
            </w:r>
          </w:p>
        </w:tc>
        <w:tc>
          <w:tcPr>
            <w:tcW w:w="4181" w:type="dxa"/>
            <w:tcBorders>
              <w:top w:val="single" w:sz="2" w:space="0" w:color="auto"/>
              <w:left w:val="single" w:sz="2" w:space="0" w:color="auto"/>
              <w:bottom w:val="single" w:sz="2" w:space="0" w:color="auto"/>
              <w:right w:val="single" w:sz="2" w:space="0" w:color="auto"/>
            </w:tcBorders>
            <w:shd w:val="clear" w:color="auto" w:fill="BFBFBF"/>
            <w:hideMark/>
          </w:tcPr>
          <w:p w14:paraId="324A7C9E"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Anmärkning</w:t>
            </w:r>
          </w:p>
        </w:tc>
      </w:tr>
      <w:tr w:rsidR="00B17D1E" w14:paraId="0A834290"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5E899E11"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6081E2F1" w14:textId="77777777" w:rsidR="00B17D1E" w:rsidRDefault="00B17D1E">
            <w:pPr>
              <w:pStyle w:val="Underrubrik"/>
            </w:pPr>
          </w:p>
        </w:tc>
        <w:tc>
          <w:tcPr>
            <w:tcW w:w="4181" w:type="dxa"/>
            <w:tcBorders>
              <w:top w:val="single" w:sz="4" w:space="0" w:color="auto"/>
              <w:left w:val="single" w:sz="4" w:space="0" w:color="auto"/>
              <w:bottom w:val="single" w:sz="4" w:space="0" w:color="auto"/>
              <w:right w:val="single" w:sz="4" w:space="0" w:color="auto"/>
            </w:tcBorders>
          </w:tcPr>
          <w:p w14:paraId="71EC1F8C" w14:textId="77777777" w:rsidR="00B17D1E" w:rsidRDefault="00B17D1E">
            <w:pPr>
              <w:pStyle w:val="Underrubrik"/>
            </w:pPr>
          </w:p>
        </w:tc>
      </w:tr>
      <w:tr w:rsidR="00B17D1E" w14:paraId="5E71342D"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689D35CC"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7225C8BE" w14:textId="77777777" w:rsidR="00B17D1E" w:rsidRDefault="00B17D1E">
            <w:pPr>
              <w:pStyle w:val="Underrubrik"/>
            </w:pPr>
          </w:p>
        </w:tc>
        <w:tc>
          <w:tcPr>
            <w:tcW w:w="4181" w:type="dxa"/>
            <w:tcBorders>
              <w:top w:val="single" w:sz="4" w:space="0" w:color="auto"/>
              <w:left w:val="single" w:sz="4" w:space="0" w:color="auto"/>
              <w:bottom w:val="single" w:sz="4" w:space="0" w:color="auto"/>
              <w:right w:val="single" w:sz="4" w:space="0" w:color="auto"/>
            </w:tcBorders>
          </w:tcPr>
          <w:p w14:paraId="2E9327F8" w14:textId="77777777" w:rsidR="00B17D1E" w:rsidRDefault="00B17D1E">
            <w:pPr>
              <w:pStyle w:val="Underrubrik"/>
            </w:pPr>
          </w:p>
        </w:tc>
      </w:tr>
    </w:tbl>
    <w:p w14:paraId="37EB8F72" w14:textId="77777777" w:rsidR="00B17D1E" w:rsidRDefault="00B17D1E" w:rsidP="00161F70">
      <w:pPr>
        <w:pStyle w:val="Rubrik2"/>
        <w:rPr>
          <w:rFonts w:ascii="Arial" w:hAnsi="Arial"/>
          <w:color w:val="000000" w:themeColor="text1"/>
        </w:rPr>
      </w:pPr>
      <w:r>
        <w:t>Utbildning</w:t>
      </w:r>
    </w:p>
    <w:p w14:paraId="62EACDDF"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redovisas utbildningsstruktur (inklusive ansvarsfördelning) för användning och underhåll av systemet.</w:t>
      </w:r>
    </w:p>
    <w:p w14:paraId="64E8CC76" w14:textId="77777777" w:rsidR="00B17D1E" w:rsidRDefault="00B17D1E" w:rsidP="00523E56">
      <w:pPr>
        <w:spacing w:before="100" w:beforeAutospacing="1" w:after="100" w:afterAutospacing="1"/>
      </w:pPr>
    </w:p>
    <w:p w14:paraId="51F8ACA6" w14:textId="77777777" w:rsidR="00B17D1E" w:rsidRDefault="00B17D1E" w:rsidP="00161F70">
      <w:pPr>
        <w:pStyle w:val="Rubrik2"/>
      </w:pPr>
      <w:r>
        <w:t>Underhållssystem och fortsatt driftvärdighet</w:t>
      </w:r>
    </w:p>
    <w:p w14:paraId="4C0437B7"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Under denna rubrik redogörs för systemets underhållssystem, och organisation/ system för bibehållande av fortsatt driftvärdighet/systemvärdighet.</w:t>
      </w:r>
    </w:p>
    <w:p w14:paraId="58DA5865" w14:textId="77777777" w:rsidR="00B17D1E" w:rsidRDefault="00B17D1E" w:rsidP="00523E56">
      <w:pPr>
        <w:spacing w:before="100" w:beforeAutospacing="1" w:after="100" w:afterAutospacing="1"/>
      </w:pPr>
    </w:p>
    <w:p w14:paraId="4B7E10A1" w14:textId="77777777" w:rsidR="00B17D1E" w:rsidRDefault="00B17D1E" w:rsidP="00161F70">
      <w:pPr>
        <w:pStyle w:val="Rubrik2"/>
      </w:pPr>
      <w:r>
        <w:t>Avvikelsehantering</w:t>
      </w:r>
    </w:p>
    <w:p w14:paraId="3E50C695"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System för insamling, analys och utredning av information om fel, felfunktioner och brister avseende berörd materiel redovisas här. Observera att detta kan omfatta system och processer hos såväl operatör som vid FMV.</w:t>
      </w:r>
    </w:p>
    <w:p w14:paraId="3BDF10A8" w14:textId="77777777" w:rsidR="00B17D1E" w:rsidRDefault="00B17D1E" w:rsidP="00523E56">
      <w:pPr>
        <w:spacing w:before="100" w:beforeAutospacing="1" w:after="100" w:afterAutospacing="1"/>
      </w:pPr>
    </w:p>
    <w:p w14:paraId="778EBE4A" w14:textId="77777777" w:rsidR="00B17D1E" w:rsidRDefault="00B17D1E" w:rsidP="00AD6A6D">
      <w:pPr>
        <w:pStyle w:val="Rubrik1"/>
      </w:pPr>
      <w:r>
        <w:t>Användningsområde, användningsmiljöer och gränsytor</w:t>
      </w:r>
    </w:p>
    <w:p w14:paraId="3A27251A" w14:textId="77777777" w:rsidR="00B17D1E" w:rsidRDefault="00B17D1E" w:rsidP="00523E56">
      <w:pPr>
        <w:spacing w:before="100" w:beforeAutospacing="1" w:after="100" w:afterAutospacing="1"/>
      </w:pPr>
      <w:r>
        <w:t>Nedan beskrivs det användningsområde, de användningsmiljöer och de gränsytor för vilka denna flygsäkerhetsdeklaration är giltig.</w:t>
      </w:r>
    </w:p>
    <w:p w14:paraId="0AC738FB" w14:textId="77777777" w:rsidR="00B17D1E" w:rsidRDefault="00B17D1E" w:rsidP="00CE0AE3">
      <w:pPr>
        <w:pStyle w:val="Rubrik2"/>
      </w:pPr>
      <w:bookmarkStart w:id="4" w:name="_Toc381878395"/>
      <w:bookmarkStart w:id="5" w:name="_Toc340665296"/>
      <w:r>
        <w:t>Användningsområde</w:t>
      </w:r>
      <w:bookmarkEnd w:id="4"/>
      <w:bookmarkEnd w:id="5"/>
    </w:p>
    <w:p w14:paraId="17E1A331" w14:textId="77777777" w:rsidR="00B17D1E" w:rsidRDefault="00B17D1E" w:rsidP="00523E56">
      <w:pPr>
        <w:spacing w:before="100" w:beforeAutospacing="1" w:after="100" w:afterAutospacing="1"/>
      </w:pPr>
      <w:r>
        <w:t>Beskriv hur systemet är avsett att användas. Observera att användningsområde ska beskrivas på ett sådant sätt att man med rimlig säkerhet kan säga att systemet inte kommer att användas på ett annat sätt. Samtidigt måste användningsområde preciseras så långt det är rimligt, så att såväl operatör som granskare får en tydlig bild av systemets användning.</w:t>
      </w:r>
    </w:p>
    <w:p w14:paraId="463E5682" w14:textId="77777777" w:rsidR="00B17D1E" w:rsidRDefault="00B17D1E" w:rsidP="00523E56">
      <w:pPr>
        <w:spacing w:before="100" w:beforeAutospacing="1" w:after="100" w:afterAutospacing="1"/>
      </w:pPr>
      <w:r>
        <w:t>[Systemet] [är avsett för]…</w:t>
      </w:r>
    </w:p>
    <w:p w14:paraId="60898C8C" w14:textId="77777777" w:rsidR="00B17D1E" w:rsidRDefault="00B17D1E" w:rsidP="008347D5">
      <w:pPr>
        <w:pStyle w:val="Rubrik2"/>
      </w:pPr>
      <w:r>
        <w:t>Användningsmiljöer</w:t>
      </w:r>
    </w:p>
    <w:p w14:paraId="17E1B01A" w14:textId="77777777" w:rsidR="00B17D1E" w:rsidRDefault="00B17D1E" w:rsidP="00523E56">
      <w:pPr>
        <w:spacing w:before="100" w:beforeAutospacing="1" w:after="100" w:afterAutospacing="1"/>
      </w:pPr>
      <w:r>
        <w:t>Här ska tydligt framgå i vilka miljöer som systemet är tillåtet för användning. Detta är avgörande information för att bedöma systemets risker samt att minimera risken för felanvändning.</w:t>
      </w:r>
    </w:p>
    <w:p w14:paraId="482D95BC" w14:textId="77777777" w:rsidR="00B17D1E" w:rsidRDefault="00B17D1E" w:rsidP="00523E56">
      <w:pPr>
        <w:spacing w:before="100" w:beforeAutospacing="1" w:after="100" w:afterAutospacing="1"/>
      </w:pPr>
      <w:r>
        <w:t>T.ex: Temperaturintervall; luftfuktighet; vindstyrkor; inomhus/utomhus/i fordon; på land/i vatten; personburet; mastmontering; vibrationer; etc.</w:t>
      </w:r>
    </w:p>
    <w:p w14:paraId="17D6214B" w14:textId="77777777" w:rsidR="00B17D1E" w:rsidRDefault="00B17D1E" w:rsidP="00523E56">
      <w:pPr>
        <w:spacing w:before="100" w:beforeAutospacing="1" w:after="100" w:afterAutospacing="1"/>
      </w:pPr>
      <w:r>
        <w:t>[Systemet] [är avsett för användning inom följande gränser]…</w:t>
      </w:r>
    </w:p>
    <w:p w14:paraId="0CC8057A" w14:textId="77777777" w:rsidR="00B17D1E" w:rsidRDefault="00B17D1E" w:rsidP="008347D5">
      <w:pPr>
        <w:pStyle w:val="Rubrik2"/>
      </w:pPr>
      <w:r>
        <w:t>Gränsytor</w:t>
      </w:r>
    </w:p>
    <w:p w14:paraId="7086DAE1"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presenteras och beskrivs övergripande samtliga tekniska gränsytor till/mot andra system/bruksenheter. Hänvisning ska göras till gällande specifikationer. Eventuella flygsäkerhetskritiska konsekvenser ska vara utredda, hanterade och redovisas här.</w:t>
      </w:r>
    </w:p>
    <w:p w14:paraId="0087E779"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Gränsytors funktion är viktig för säkerheten. I ett gränssnitt kan delsystem och hårdvara från olika tillverkare, organisatoriska enheter och kulturer mötas. Dessutom överförs information som ska vara specificerade i gränsytespecifikationer. En bra genomförd analys av detta område bygger på en god sammanställning av vilka gränssnitt som förekommer, samt vilken interaktion med andra tekniska system och produkter som kan förekomma. Nedan görs en sådan sammanställning.</w:t>
      </w:r>
    </w:p>
    <w:p w14:paraId="78C7B8A3"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Interna gränsytor behandlas i kap 2.2 ovan.</w:t>
      </w:r>
    </w:p>
    <w:p w14:paraId="21034173" w14:textId="77777777" w:rsidR="00B17D1E" w:rsidRDefault="00B17D1E" w:rsidP="00523E56">
      <w:pPr>
        <w:spacing w:before="100" w:beforeAutospacing="1" w:after="100" w:afterAutospacing="1"/>
      </w:pPr>
      <w:r>
        <w:t>Systemet har följande gränsytor mot andra system:</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560"/>
        <w:gridCol w:w="1842"/>
        <w:gridCol w:w="1560"/>
        <w:gridCol w:w="1559"/>
        <w:gridCol w:w="1358"/>
      </w:tblGrid>
      <w:tr w:rsidR="0041676D" w14:paraId="6A608EEA" w14:textId="77777777" w:rsidTr="00B17D1E">
        <w:trPr>
          <w:trHeight w:val="255"/>
        </w:trPr>
        <w:tc>
          <w:tcPr>
            <w:tcW w:w="169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vAlign w:val="center"/>
            <w:hideMark/>
          </w:tcPr>
          <w:p w14:paraId="14F29DF0"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Eget system/ bruksenhet</w:t>
            </w:r>
          </w:p>
        </w:tc>
        <w:tc>
          <w:tcPr>
            <w:tcW w:w="1560"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3AA1CCC4"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Gränsyta</w:t>
            </w:r>
          </w:p>
        </w:tc>
        <w:tc>
          <w:tcPr>
            <w:tcW w:w="184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6C39471A"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Anslutande system</w:t>
            </w:r>
          </w:p>
        </w:tc>
        <w:tc>
          <w:tcPr>
            <w:tcW w:w="1560"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vAlign w:val="center"/>
            <w:hideMark/>
          </w:tcPr>
          <w:p w14:paraId="6C69B0B8"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Dokument-namn</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2DAD81D9"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Dokument-beteckning</w:t>
            </w:r>
          </w:p>
        </w:tc>
        <w:tc>
          <w:tcPr>
            <w:tcW w:w="1358"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745B372C"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Datum</w:t>
            </w:r>
          </w:p>
        </w:tc>
      </w:tr>
      <w:tr w:rsidR="00B17D1E" w14:paraId="68F4102F" w14:textId="77777777" w:rsidTr="00B17D1E">
        <w:trPr>
          <w:trHeight w:val="255"/>
        </w:trPr>
        <w:tc>
          <w:tcPr>
            <w:tcW w:w="16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155791A2" w14:textId="77777777" w:rsidR="00B17D1E" w:rsidRDefault="00B17D1E">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7AB989" w14:textId="77777777" w:rsidR="00B17D1E" w:rsidRDefault="00B17D1E">
            <w:pPr>
              <w:pStyle w:val="Underrubrik"/>
              <w:rPr>
                <w:lang w:eastAsia="en-US"/>
              </w:rPr>
            </w:pP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2C93C4" w14:textId="77777777" w:rsidR="00B17D1E" w:rsidRDefault="00B17D1E">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F2D7542" w14:textId="77777777" w:rsidR="00B17D1E" w:rsidRDefault="00B17D1E">
            <w:pPr>
              <w:pStyle w:val="Underrubrik"/>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F84183" w14:textId="77777777" w:rsidR="00B17D1E" w:rsidRDefault="00B17D1E">
            <w:pPr>
              <w:pStyle w:val="Underrubrik"/>
              <w:rPr>
                <w:lang w:eastAsia="en-US"/>
              </w:rPr>
            </w:pP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F624F1" w14:textId="77777777" w:rsidR="00B17D1E" w:rsidRDefault="00B17D1E">
            <w:pPr>
              <w:pStyle w:val="Underrubrik"/>
              <w:rPr>
                <w:lang w:eastAsia="en-US"/>
              </w:rPr>
            </w:pPr>
          </w:p>
        </w:tc>
      </w:tr>
      <w:tr w:rsidR="00B17D1E" w14:paraId="3797C527" w14:textId="77777777" w:rsidTr="00B17D1E">
        <w:trPr>
          <w:trHeight w:val="255"/>
        </w:trPr>
        <w:tc>
          <w:tcPr>
            <w:tcW w:w="16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761DC4B8" w14:textId="77777777" w:rsidR="00B17D1E" w:rsidRDefault="00B17D1E">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10CB64" w14:textId="77777777" w:rsidR="00B17D1E" w:rsidRDefault="00B17D1E">
            <w:pPr>
              <w:pStyle w:val="Underrubrik"/>
              <w:rPr>
                <w:lang w:eastAsia="en-US"/>
              </w:rPr>
            </w:pP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57A19A" w14:textId="77777777" w:rsidR="00B17D1E" w:rsidRDefault="00B17D1E">
            <w:pPr>
              <w:pStyle w:val="Underrubrik"/>
              <w:rPr>
                <w:lang w:eastAsia="en-US"/>
              </w:rPr>
            </w:pPr>
          </w:p>
        </w:tc>
        <w:tc>
          <w:tcPr>
            <w:tcW w:w="15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26DF8EE7" w14:textId="77777777" w:rsidR="00B17D1E" w:rsidRDefault="00B17D1E">
            <w:pPr>
              <w:pStyle w:val="Underrubrik"/>
              <w:rPr>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79F46E" w14:textId="77777777" w:rsidR="00B17D1E" w:rsidRDefault="00B17D1E">
            <w:pPr>
              <w:pStyle w:val="Underrubrik"/>
              <w:rPr>
                <w:lang w:eastAsia="en-US"/>
              </w:rPr>
            </w:pP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A308DD" w14:textId="77777777" w:rsidR="00B17D1E" w:rsidRDefault="00B17D1E">
            <w:pPr>
              <w:pStyle w:val="Underrubrik"/>
              <w:rPr>
                <w:lang w:eastAsia="en-US"/>
              </w:rPr>
            </w:pPr>
          </w:p>
        </w:tc>
      </w:tr>
    </w:tbl>
    <w:p w14:paraId="54732BDA" w14:textId="77777777" w:rsidR="00B17D1E" w:rsidRDefault="00B17D1E" w:rsidP="00B17D1E">
      <w:pPr>
        <w:rPr>
          <w:rFonts w:eastAsiaTheme="minorHAnsi"/>
          <w:lang w:eastAsia="en-US"/>
        </w:rPr>
      </w:pPr>
    </w:p>
    <w:p w14:paraId="61663D5C" w14:textId="77777777" w:rsidR="00B17D1E" w:rsidRDefault="00B17D1E" w:rsidP="00F316EF">
      <w:pPr>
        <w:pStyle w:val="Rubrik1"/>
      </w:pPr>
      <w:r>
        <w:t>Kravuppfyllnad och säkerhet</w:t>
      </w:r>
    </w:p>
    <w:p w14:paraId="2A4CD33B"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Översiktlig redovisning av (och hänvisning till) Kravsammanställning för aktuellt system.</w:t>
      </w:r>
    </w:p>
    <w:p w14:paraId="60504BFC"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I redovisade dokument ska redovisas de funktionella och fysiska kraven i system- eller produktspecifikationen. Betydelsefulla flygsäkerhets- och luftvärdighetsfrågor ska vara särskilt identifierade. Även processen för identifiering och hantering av krav ska redovisas.</w:t>
      </w:r>
    </w:p>
    <w:p w14:paraId="037FDC51" w14:textId="77777777" w:rsidR="00B17D1E" w:rsidRDefault="00B17D1E" w:rsidP="00523E56">
      <w:pPr>
        <w:spacing w:before="100" w:beforeAutospacing="1" w:after="100" w:afterAutospacing="1"/>
      </w:pPr>
    </w:p>
    <w:p w14:paraId="5B33B3C4" w14:textId="77777777" w:rsidR="00B17D1E" w:rsidRDefault="00B17D1E" w:rsidP="008347D5">
      <w:pPr>
        <w:pStyle w:val="Rubrik2"/>
      </w:pPr>
      <w:r>
        <w:t>Kravsammanställning</w:t>
      </w:r>
    </w:p>
    <w:p w14:paraId="698443B6" w14:textId="77777777" w:rsidR="00B17D1E" w:rsidRDefault="00B17D1E" w:rsidP="00523E56">
      <w:pPr>
        <w:spacing w:before="100" w:beforeAutospacing="1" w:after="100" w:afterAutospacing="1"/>
      </w:pPr>
      <w:r>
        <w:t>Följande dokument utgör kravsammanställning för systemet:</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771"/>
        <w:gridCol w:w="2687"/>
        <w:gridCol w:w="4465"/>
      </w:tblGrid>
      <w:tr w:rsidR="00B17D1E" w14:paraId="4EBA3DD5" w14:textId="77777777" w:rsidTr="00B17D1E">
        <w:trPr>
          <w:cantSplit/>
          <w:trHeight w:val="400"/>
        </w:trPr>
        <w:tc>
          <w:tcPr>
            <w:tcW w:w="2771" w:type="dxa"/>
            <w:tcBorders>
              <w:top w:val="single" w:sz="2" w:space="0" w:color="auto"/>
              <w:left w:val="single" w:sz="2" w:space="0" w:color="auto"/>
              <w:bottom w:val="single" w:sz="2" w:space="0" w:color="auto"/>
              <w:right w:val="single" w:sz="2" w:space="0" w:color="auto"/>
            </w:tcBorders>
            <w:shd w:val="clear" w:color="auto" w:fill="BFBFBF"/>
            <w:hideMark/>
          </w:tcPr>
          <w:p w14:paraId="12269156"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Dokumentnamn</w:t>
            </w:r>
          </w:p>
        </w:tc>
        <w:tc>
          <w:tcPr>
            <w:tcW w:w="2687" w:type="dxa"/>
            <w:tcBorders>
              <w:top w:val="single" w:sz="2" w:space="0" w:color="auto"/>
              <w:left w:val="single" w:sz="2" w:space="0" w:color="auto"/>
              <w:bottom w:val="single" w:sz="2" w:space="0" w:color="auto"/>
              <w:right w:val="single" w:sz="2" w:space="0" w:color="auto"/>
            </w:tcBorders>
            <w:shd w:val="clear" w:color="auto" w:fill="BFBFBF"/>
            <w:hideMark/>
          </w:tcPr>
          <w:p w14:paraId="6CA23927"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Dokumentbeteckning</w:t>
            </w:r>
          </w:p>
        </w:tc>
        <w:tc>
          <w:tcPr>
            <w:tcW w:w="4465" w:type="dxa"/>
            <w:tcBorders>
              <w:top w:val="single" w:sz="2" w:space="0" w:color="auto"/>
              <w:left w:val="single" w:sz="2" w:space="0" w:color="auto"/>
              <w:bottom w:val="single" w:sz="2" w:space="0" w:color="auto"/>
              <w:right w:val="single" w:sz="2" w:space="0" w:color="auto"/>
            </w:tcBorders>
            <w:shd w:val="clear" w:color="auto" w:fill="BFBFBF"/>
            <w:hideMark/>
          </w:tcPr>
          <w:p w14:paraId="26776DC1" w14:textId="77777777" w:rsidR="00B17D1E" w:rsidRPr="0041676D" w:rsidRDefault="00B17D1E" w:rsidP="0041676D">
            <w:pPr>
              <w:pStyle w:val="Rubrik7"/>
              <w:numPr>
                <w:ilvl w:val="0"/>
                <w:numId w:val="0"/>
              </w:numPr>
              <w:rPr>
                <w:rFonts w:ascii="Garamond" w:eastAsia="Times New Roman" w:hAnsi="Garamond" w:cs="Times New Roman"/>
                <w:b/>
                <w:i w:val="0"/>
                <w:iCs w:val="0"/>
                <w:color w:val="000000" w:themeColor="text1"/>
              </w:rPr>
            </w:pPr>
            <w:r w:rsidRPr="0041676D">
              <w:rPr>
                <w:rFonts w:ascii="Garamond" w:eastAsia="Times New Roman" w:hAnsi="Garamond" w:cs="Times New Roman"/>
                <w:b/>
                <w:i w:val="0"/>
                <w:iCs w:val="0"/>
                <w:color w:val="000000" w:themeColor="text1"/>
              </w:rPr>
              <w:t>Anmärkning</w:t>
            </w:r>
          </w:p>
        </w:tc>
      </w:tr>
      <w:tr w:rsidR="00B17D1E" w14:paraId="297C26F5"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59E30179"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74BC6AC7" w14:textId="77777777" w:rsidR="00B17D1E" w:rsidRDefault="00B17D1E">
            <w:pPr>
              <w:pStyle w:val="Underrubrik"/>
            </w:pPr>
          </w:p>
        </w:tc>
        <w:tc>
          <w:tcPr>
            <w:tcW w:w="4465" w:type="dxa"/>
            <w:tcBorders>
              <w:top w:val="single" w:sz="4" w:space="0" w:color="auto"/>
              <w:left w:val="single" w:sz="4" w:space="0" w:color="auto"/>
              <w:bottom w:val="single" w:sz="4" w:space="0" w:color="auto"/>
              <w:right w:val="single" w:sz="4" w:space="0" w:color="auto"/>
            </w:tcBorders>
          </w:tcPr>
          <w:p w14:paraId="7B593CBD" w14:textId="77777777" w:rsidR="00B17D1E" w:rsidRDefault="00B17D1E">
            <w:pPr>
              <w:pStyle w:val="Underrubrik"/>
            </w:pPr>
          </w:p>
        </w:tc>
      </w:tr>
    </w:tbl>
    <w:p w14:paraId="1AEF4811" w14:textId="77777777" w:rsidR="00B17D1E" w:rsidRDefault="00B17D1E" w:rsidP="00523E56">
      <w:pPr>
        <w:spacing w:before="100" w:beforeAutospacing="1" w:after="100" w:afterAutospacing="1"/>
      </w:pPr>
      <w:r>
        <w:t>Identifiering och hantering av funktionella och fysiska krav [har skett enligt…]</w:t>
      </w:r>
    </w:p>
    <w:p w14:paraId="68AC7D74" w14:textId="77777777" w:rsidR="00B17D1E" w:rsidRDefault="00B17D1E" w:rsidP="00523E56">
      <w:pPr>
        <w:spacing w:before="100" w:beforeAutospacing="1" w:after="100" w:afterAutospacing="1"/>
      </w:pPr>
      <w:r>
        <w:t>Flygsäkerhetsanknutna krav [har hanterats enligt…].</w:t>
      </w:r>
    </w:p>
    <w:p w14:paraId="3C55BDB5" w14:textId="77777777" w:rsidR="00B17D1E" w:rsidRDefault="00B17D1E" w:rsidP="008347D5">
      <w:pPr>
        <w:pStyle w:val="Rubrik2"/>
      </w:pPr>
      <w:r>
        <w:t>Safety Program Plan</w:t>
      </w:r>
    </w:p>
    <w:p w14:paraId="405B982E" w14:textId="77777777" w:rsidR="00B17D1E" w:rsidRDefault="00B17D1E" w:rsidP="00523E56">
      <w:pPr>
        <w:spacing w:before="100" w:beforeAutospacing="1" w:after="100" w:afterAutospacing="1"/>
      </w:pPr>
      <w:r>
        <w:t>Följande dokument beskriver fastställd Safety Program Plan för systemet:</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771"/>
        <w:gridCol w:w="2687"/>
        <w:gridCol w:w="4465"/>
      </w:tblGrid>
      <w:tr w:rsidR="00B17D1E" w14:paraId="4F3A4493" w14:textId="77777777" w:rsidTr="00B17D1E">
        <w:trPr>
          <w:cantSplit/>
          <w:trHeight w:val="400"/>
        </w:trPr>
        <w:tc>
          <w:tcPr>
            <w:tcW w:w="2771" w:type="dxa"/>
            <w:tcBorders>
              <w:top w:val="single" w:sz="2" w:space="0" w:color="auto"/>
              <w:left w:val="single" w:sz="2" w:space="0" w:color="auto"/>
              <w:bottom w:val="single" w:sz="2" w:space="0" w:color="auto"/>
              <w:right w:val="single" w:sz="2" w:space="0" w:color="auto"/>
            </w:tcBorders>
            <w:shd w:val="clear" w:color="auto" w:fill="BFBFBF"/>
            <w:hideMark/>
          </w:tcPr>
          <w:p w14:paraId="14E9E4DF" w14:textId="77777777" w:rsidR="00B17D1E" w:rsidRPr="00FB1D4C" w:rsidRDefault="00B17D1E" w:rsidP="00FB1D4C">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Dokumentnamn</w:t>
            </w:r>
          </w:p>
        </w:tc>
        <w:tc>
          <w:tcPr>
            <w:tcW w:w="2687" w:type="dxa"/>
            <w:tcBorders>
              <w:top w:val="single" w:sz="2" w:space="0" w:color="auto"/>
              <w:left w:val="single" w:sz="2" w:space="0" w:color="auto"/>
              <w:bottom w:val="single" w:sz="2" w:space="0" w:color="auto"/>
              <w:right w:val="single" w:sz="2" w:space="0" w:color="auto"/>
            </w:tcBorders>
            <w:shd w:val="clear" w:color="auto" w:fill="BFBFBF"/>
            <w:hideMark/>
          </w:tcPr>
          <w:p w14:paraId="6BFDEF6A" w14:textId="77777777" w:rsidR="00B17D1E" w:rsidRPr="00FB1D4C" w:rsidRDefault="00B17D1E" w:rsidP="00FB1D4C">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Dokumentbeteckning</w:t>
            </w:r>
          </w:p>
        </w:tc>
        <w:tc>
          <w:tcPr>
            <w:tcW w:w="4465" w:type="dxa"/>
            <w:tcBorders>
              <w:top w:val="single" w:sz="2" w:space="0" w:color="auto"/>
              <w:left w:val="single" w:sz="2" w:space="0" w:color="auto"/>
              <w:bottom w:val="single" w:sz="2" w:space="0" w:color="auto"/>
              <w:right w:val="single" w:sz="2" w:space="0" w:color="auto"/>
            </w:tcBorders>
            <w:shd w:val="clear" w:color="auto" w:fill="BFBFBF"/>
            <w:hideMark/>
          </w:tcPr>
          <w:p w14:paraId="07D69C63" w14:textId="77777777" w:rsidR="00B17D1E" w:rsidRPr="00FB1D4C" w:rsidRDefault="00B17D1E" w:rsidP="00FB1D4C">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Anmärkning</w:t>
            </w:r>
          </w:p>
        </w:tc>
      </w:tr>
      <w:tr w:rsidR="00B17D1E" w14:paraId="73E4577C"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0965A79A"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1BDB7D83" w14:textId="77777777" w:rsidR="00B17D1E" w:rsidRDefault="00B17D1E">
            <w:pPr>
              <w:pStyle w:val="Underrubrik"/>
            </w:pPr>
          </w:p>
        </w:tc>
        <w:tc>
          <w:tcPr>
            <w:tcW w:w="4465" w:type="dxa"/>
            <w:tcBorders>
              <w:top w:val="single" w:sz="4" w:space="0" w:color="auto"/>
              <w:left w:val="single" w:sz="4" w:space="0" w:color="auto"/>
              <w:bottom w:val="single" w:sz="4" w:space="0" w:color="auto"/>
              <w:right w:val="single" w:sz="4" w:space="0" w:color="auto"/>
            </w:tcBorders>
          </w:tcPr>
          <w:p w14:paraId="4E6AD7C4" w14:textId="77777777" w:rsidR="00B17D1E" w:rsidRDefault="00B17D1E">
            <w:pPr>
              <w:pStyle w:val="Underrubrik"/>
            </w:pPr>
          </w:p>
        </w:tc>
      </w:tr>
    </w:tbl>
    <w:p w14:paraId="19FD35B9" w14:textId="77777777" w:rsidR="00B17D1E" w:rsidRDefault="00B17D1E" w:rsidP="00523E56">
      <w:pPr>
        <w:spacing w:before="100" w:beforeAutospacing="1" w:after="100" w:afterAutospacing="1"/>
      </w:pPr>
    </w:p>
    <w:p w14:paraId="2202AF7C" w14:textId="77777777" w:rsidR="00B17D1E" w:rsidRDefault="00B17D1E" w:rsidP="008347D5">
      <w:pPr>
        <w:pStyle w:val="Rubrik2"/>
      </w:pPr>
      <w:r>
        <w:t>Genomförd flygsäkerhetsanalys</w:t>
      </w:r>
    </w:p>
    <w:p w14:paraId="5C12E124"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 xml:space="preserve">Under denna rubrik sammanfattas det arbete som genomförts avseende riskanalys, kravidentifiering och kravuppfyllnad, och som kan ingå i efterfrågad säkerhetsbevisning inför t.ex. ansökan om tillståndsdokument hos Transportstyrelsen. </w:t>
      </w:r>
    </w:p>
    <w:p w14:paraId="5B540BA7"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Ange de underlag som ingår i här aktuell deklaration.</w:t>
      </w:r>
    </w:p>
    <w:p w14:paraId="424FDCE2" w14:textId="77777777" w:rsidR="00B17D1E" w:rsidRDefault="00B17D1E" w:rsidP="00523E56">
      <w:pPr>
        <w:spacing w:before="100" w:beforeAutospacing="1" w:after="100" w:afterAutospacing="1"/>
      </w:pPr>
      <w:r>
        <w:t>[Följande flygsäkerhetsarbete är genomfört:…</w:t>
      </w:r>
    </w:p>
    <w:p w14:paraId="0CD9B46E" w14:textId="77777777" w:rsidR="00B17D1E" w:rsidRDefault="00B17D1E" w:rsidP="00523E56">
      <w:pPr>
        <w:spacing w:before="100" w:beforeAutospacing="1" w:after="100" w:afterAutospacing="1"/>
      </w:pPr>
      <w:r>
        <w:t>Som grund för denna Flygsäkerhetsdeklaration har, utöver ovanstående, följande underlag/flygsäkerhetsdokumentation tagits fram:]</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771"/>
        <w:gridCol w:w="2687"/>
        <w:gridCol w:w="4181"/>
      </w:tblGrid>
      <w:tr w:rsidR="00B17D1E" w14:paraId="6FD232A1" w14:textId="77777777" w:rsidTr="00B17D1E">
        <w:trPr>
          <w:cantSplit/>
          <w:trHeight w:val="400"/>
        </w:trPr>
        <w:tc>
          <w:tcPr>
            <w:tcW w:w="2771" w:type="dxa"/>
            <w:tcBorders>
              <w:top w:val="single" w:sz="2" w:space="0" w:color="auto"/>
              <w:left w:val="single" w:sz="2" w:space="0" w:color="auto"/>
              <w:bottom w:val="single" w:sz="2" w:space="0" w:color="auto"/>
              <w:right w:val="single" w:sz="2" w:space="0" w:color="auto"/>
            </w:tcBorders>
            <w:shd w:val="clear" w:color="auto" w:fill="BFBFBF"/>
            <w:hideMark/>
          </w:tcPr>
          <w:p w14:paraId="16EB89C6" w14:textId="77777777" w:rsidR="00B17D1E" w:rsidRPr="00FB1D4C" w:rsidRDefault="00B17D1E" w:rsidP="008347D5">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Dokumentnamn</w:t>
            </w:r>
          </w:p>
        </w:tc>
        <w:tc>
          <w:tcPr>
            <w:tcW w:w="2687" w:type="dxa"/>
            <w:tcBorders>
              <w:top w:val="single" w:sz="2" w:space="0" w:color="auto"/>
              <w:left w:val="single" w:sz="2" w:space="0" w:color="auto"/>
              <w:bottom w:val="single" w:sz="2" w:space="0" w:color="auto"/>
              <w:right w:val="single" w:sz="2" w:space="0" w:color="auto"/>
            </w:tcBorders>
            <w:shd w:val="clear" w:color="auto" w:fill="BFBFBF"/>
            <w:hideMark/>
          </w:tcPr>
          <w:p w14:paraId="6511320A" w14:textId="77777777" w:rsidR="00B17D1E" w:rsidRPr="00FB1D4C" w:rsidRDefault="00B17D1E" w:rsidP="008347D5">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Dokumentbeteckning</w:t>
            </w:r>
          </w:p>
        </w:tc>
        <w:tc>
          <w:tcPr>
            <w:tcW w:w="4181" w:type="dxa"/>
            <w:tcBorders>
              <w:top w:val="single" w:sz="2" w:space="0" w:color="auto"/>
              <w:left w:val="single" w:sz="2" w:space="0" w:color="auto"/>
              <w:bottom w:val="single" w:sz="2" w:space="0" w:color="auto"/>
              <w:right w:val="single" w:sz="2" w:space="0" w:color="auto"/>
            </w:tcBorders>
            <w:shd w:val="clear" w:color="auto" w:fill="BFBFBF"/>
            <w:hideMark/>
          </w:tcPr>
          <w:p w14:paraId="5FB9A3EA" w14:textId="77777777" w:rsidR="00B17D1E" w:rsidRPr="00FB1D4C" w:rsidRDefault="00B17D1E" w:rsidP="008347D5">
            <w:pPr>
              <w:pStyle w:val="Rubrik7"/>
              <w:numPr>
                <w:ilvl w:val="0"/>
                <w:numId w:val="0"/>
              </w:numPr>
              <w:rPr>
                <w:rFonts w:ascii="Garamond" w:eastAsia="Times New Roman" w:hAnsi="Garamond" w:cs="Times New Roman"/>
                <w:b/>
                <w:i w:val="0"/>
                <w:iCs w:val="0"/>
                <w:color w:val="000000" w:themeColor="text1"/>
              </w:rPr>
            </w:pPr>
            <w:r w:rsidRPr="00FB1D4C">
              <w:rPr>
                <w:rFonts w:ascii="Garamond" w:eastAsia="Times New Roman" w:hAnsi="Garamond" w:cs="Times New Roman"/>
                <w:b/>
                <w:i w:val="0"/>
                <w:iCs w:val="0"/>
                <w:color w:val="000000" w:themeColor="text1"/>
              </w:rPr>
              <w:t>Anmärkning</w:t>
            </w:r>
          </w:p>
        </w:tc>
      </w:tr>
      <w:tr w:rsidR="00B17D1E" w14:paraId="1F6C662B"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6DED3688"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4051FCE9" w14:textId="77777777" w:rsidR="00B17D1E" w:rsidRDefault="00B17D1E">
            <w:pPr>
              <w:pStyle w:val="Underrubrik"/>
            </w:pPr>
          </w:p>
        </w:tc>
        <w:tc>
          <w:tcPr>
            <w:tcW w:w="4181" w:type="dxa"/>
            <w:tcBorders>
              <w:top w:val="single" w:sz="4" w:space="0" w:color="auto"/>
              <w:left w:val="single" w:sz="4" w:space="0" w:color="auto"/>
              <w:bottom w:val="single" w:sz="4" w:space="0" w:color="auto"/>
              <w:right w:val="single" w:sz="4" w:space="0" w:color="auto"/>
            </w:tcBorders>
          </w:tcPr>
          <w:p w14:paraId="24605A14" w14:textId="77777777" w:rsidR="00B17D1E" w:rsidRDefault="00B17D1E">
            <w:pPr>
              <w:pStyle w:val="Underrubrik"/>
            </w:pPr>
          </w:p>
        </w:tc>
      </w:tr>
      <w:tr w:rsidR="00B17D1E" w14:paraId="290AFBD4"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1C983C3E"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174BC7FB" w14:textId="77777777" w:rsidR="00B17D1E" w:rsidRDefault="00B17D1E">
            <w:pPr>
              <w:pStyle w:val="Underrubrik"/>
            </w:pPr>
          </w:p>
        </w:tc>
        <w:tc>
          <w:tcPr>
            <w:tcW w:w="4181" w:type="dxa"/>
            <w:tcBorders>
              <w:top w:val="single" w:sz="4" w:space="0" w:color="auto"/>
              <w:left w:val="single" w:sz="4" w:space="0" w:color="auto"/>
              <w:bottom w:val="single" w:sz="4" w:space="0" w:color="auto"/>
              <w:right w:val="single" w:sz="4" w:space="0" w:color="auto"/>
            </w:tcBorders>
          </w:tcPr>
          <w:p w14:paraId="5143972A" w14:textId="77777777" w:rsidR="00B17D1E" w:rsidRDefault="00B17D1E">
            <w:pPr>
              <w:pStyle w:val="Underrubrik"/>
            </w:pPr>
          </w:p>
        </w:tc>
      </w:tr>
      <w:tr w:rsidR="00B17D1E" w14:paraId="7D297E12"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256BB821"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308381BC" w14:textId="77777777" w:rsidR="00B17D1E" w:rsidRDefault="00B17D1E">
            <w:pPr>
              <w:pStyle w:val="Underrubrik"/>
            </w:pPr>
          </w:p>
        </w:tc>
        <w:tc>
          <w:tcPr>
            <w:tcW w:w="4181" w:type="dxa"/>
            <w:tcBorders>
              <w:top w:val="single" w:sz="4" w:space="0" w:color="auto"/>
              <w:left w:val="single" w:sz="4" w:space="0" w:color="auto"/>
              <w:bottom w:val="single" w:sz="4" w:space="0" w:color="auto"/>
              <w:right w:val="single" w:sz="4" w:space="0" w:color="auto"/>
            </w:tcBorders>
          </w:tcPr>
          <w:p w14:paraId="4014E888" w14:textId="77777777" w:rsidR="00B17D1E" w:rsidRDefault="00B17D1E">
            <w:pPr>
              <w:pStyle w:val="Underrubrik"/>
            </w:pPr>
          </w:p>
        </w:tc>
      </w:tr>
    </w:tbl>
    <w:p w14:paraId="3BD6827C" w14:textId="77777777" w:rsidR="00B17D1E" w:rsidRDefault="00B17D1E" w:rsidP="00B17D1E"/>
    <w:p w14:paraId="2F5891F6" w14:textId="77777777" w:rsidR="00B17D1E" w:rsidRDefault="00B17D1E" w:rsidP="008347D5">
      <w:pPr>
        <w:pStyle w:val="Rubrik2"/>
      </w:pPr>
      <w:r>
        <w:t>Särskilda författningar, EU-direktiv och standarder</w:t>
      </w:r>
    </w:p>
    <w:p w14:paraId="73E445B5"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redovisas de särskilda säkerhetsanknutna lagar, förordningar, föreskrifter, EU-direktiv samt standarder mot vilka flygsäkerheten deklareras.</w:t>
      </w:r>
    </w:p>
    <w:p w14:paraId="17532B90" w14:textId="77777777" w:rsidR="00B17D1E" w:rsidRDefault="00B17D1E" w:rsidP="00161F70">
      <w:pPr>
        <w:spacing w:before="100" w:beforeAutospacing="1" w:after="100" w:afterAutospacing="1"/>
      </w:pPr>
      <w:r>
        <w:t>Säkerhetsanalys och Flygsäkerhetsdeklarationen görs mot följande författningar, EU-direktiv och standarder:</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694"/>
        <w:gridCol w:w="4110"/>
      </w:tblGrid>
      <w:tr w:rsidR="00B17D1E" w14:paraId="5B275718" w14:textId="77777777" w:rsidTr="00B17D1E">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CBB020F"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Delsystem</w:t>
            </w:r>
          </w:p>
        </w:tc>
        <w:tc>
          <w:tcPr>
            <w:tcW w:w="269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4AF5FB"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Författning/standard</w:t>
            </w:r>
          </w:p>
        </w:tc>
        <w:tc>
          <w:tcPr>
            <w:tcW w:w="41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CB73D4"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Dokumentnamn och beteckning</w:t>
            </w:r>
          </w:p>
        </w:tc>
      </w:tr>
      <w:tr w:rsidR="00B17D1E" w14:paraId="7C93D7CC" w14:textId="77777777" w:rsidTr="00B17D1E">
        <w:trPr>
          <w:trHeight w:val="255"/>
        </w:trPr>
        <w:tc>
          <w:tcPr>
            <w:tcW w:w="2835" w:type="dxa"/>
            <w:tcBorders>
              <w:top w:val="single" w:sz="4" w:space="0" w:color="auto"/>
              <w:left w:val="single" w:sz="4" w:space="0" w:color="auto"/>
              <w:bottom w:val="single" w:sz="4" w:space="0" w:color="auto"/>
              <w:right w:val="single" w:sz="4" w:space="0" w:color="auto"/>
            </w:tcBorders>
            <w:noWrap/>
          </w:tcPr>
          <w:p w14:paraId="0F450DB6" w14:textId="77777777" w:rsidR="00B17D1E" w:rsidRDefault="00B17D1E">
            <w:pPr>
              <w:pStyle w:val="Underrubrik"/>
            </w:pPr>
          </w:p>
        </w:tc>
        <w:tc>
          <w:tcPr>
            <w:tcW w:w="2694" w:type="dxa"/>
            <w:tcBorders>
              <w:top w:val="single" w:sz="4" w:space="0" w:color="auto"/>
              <w:left w:val="single" w:sz="4" w:space="0" w:color="auto"/>
              <w:bottom w:val="single" w:sz="4" w:space="0" w:color="auto"/>
              <w:right w:val="single" w:sz="4" w:space="0" w:color="auto"/>
            </w:tcBorders>
            <w:noWrap/>
          </w:tcPr>
          <w:p w14:paraId="672BB85C" w14:textId="77777777" w:rsidR="00B17D1E" w:rsidRDefault="00B17D1E">
            <w:pPr>
              <w:pStyle w:val="Underrubrik"/>
            </w:pPr>
          </w:p>
        </w:tc>
        <w:tc>
          <w:tcPr>
            <w:tcW w:w="4110" w:type="dxa"/>
            <w:tcBorders>
              <w:top w:val="single" w:sz="4" w:space="0" w:color="auto"/>
              <w:left w:val="single" w:sz="4" w:space="0" w:color="auto"/>
              <w:bottom w:val="single" w:sz="4" w:space="0" w:color="auto"/>
              <w:right w:val="single" w:sz="4" w:space="0" w:color="auto"/>
            </w:tcBorders>
          </w:tcPr>
          <w:p w14:paraId="134C98F0" w14:textId="77777777" w:rsidR="00B17D1E" w:rsidRDefault="00B17D1E">
            <w:pPr>
              <w:pStyle w:val="Underrubrik"/>
            </w:pPr>
          </w:p>
        </w:tc>
      </w:tr>
      <w:tr w:rsidR="00B17D1E" w14:paraId="1CAF2EE0" w14:textId="77777777" w:rsidTr="00B17D1E">
        <w:trPr>
          <w:trHeight w:val="255"/>
        </w:trPr>
        <w:tc>
          <w:tcPr>
            <w:tcW w:w="2835" w:type="dxa"/>
            <w:tcBorders>
              <w:top w:val="single" w:sz="4" w:space="0" w:color="auto"/>
              <w:left w:val="single" w:sz="4" w:space="0" w:color="auto"/>
              <w:bottom w:val="single" w:sz="4" w:space="0" w:color="auto"/>
              <w:right w:val="single" w:sz="4" w:space="0" w:color="auto"/>
            </w:tcBorders>
            <w:noWrap/>
          </w:tcPr>
          <w:p w14:paraId="4ECA982E" w14:textId="77777777" w:rsidR="00B17D1E" w:rsidRDefault="00B17D1E">
            <w:pPr>
              <w:pStyle w:val="Underrubrik"/>
            </w:pPr>
          </w:p>
        </w:tc>
        <w:tc>
          <w:tcPr>
            <w:tcW w:w="2694" w:type="dxa"/>
            <w:tcBorders>
              <w:top w:val="single" w:sz="4" w:space="0" w:color="auto"/>
              <w:left w:val="single" w:sz="4" w:space="0" w:color="auto"/>
              <w:bottom w:val="single" w:sz="4" w:space="0" w:color="auto"/>
              <w:right w:val="single" w:sz="4" w:space="0" w:color="auto"/>
            </w:tcBorders>
            <w:noWrap/>
          </w:tcPr>
          <w:p w14:paraId="4D3D0C47" w14:textId="77777777" w:rsidR="00B17D1E" w:rsidRDefault="00B17D1E">
            <w:pPr>
              <w:pStyle w:val="Underrubrik"/>
            </w:pPr>
          </w:p>
        </w:tc>
        <w:tc>
          <w:tcPr>
            <w:tcW w:w="4110" w:type="dxa"/>
            <w:tcBorders>
              <w:top w:val="single" w:sz="4" w:space="0" w:color="auto"/>
              <w:left w:val="single" w:sz="4" w:space="0" w:color="auto"/>
              <w:bottom w:val="single" w:sz="4" w:space="0" w:color="auto"/>
              <w:right w:val="single" w:sz="4" w:space="0" w:color="auto"/>
            </w:tcBorders>
          </w:tcPr>
          <w:p w14:paraId="3A0CEB64" w14:textId="77777777" w:rsidR="00B17D1E" w:rsidRDefault="00B17D1E">
            <w:pPr>
              <w:pStyle w:val="Underrubrik"/>
            </w:pPr>
          </w:p>
        </w:tc>
      </w:tr>
    </w:tbl>
    <w:p w14:paraId="07A60F29" w14:textId="77777777" w:rsidR="00B17D1E" w:rsidRDefault="00B17D1E" w:rsidP="008347D5">
      <w:pPr>
        <w:pStyle w:val="Rubrik2"/>
        <w:rPr>
          <w:rFonts w:ascii="Arial" w:hAnsi="Arial"/>
          <w:color w:val="000000" w:themeColor="text1"/>
        </w:rPr>
      </w:pPr>
      <w:r>
        <w:t>Andra myndigheters godkännanden, certifiering etc.</w:t>
      </w:r>
    </w:p>
    <w:p w14:paraId="08A04BD3"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redovisas eventuella säkerhetsanknutna myndighetsgodkännanden för systemet. Med andra myndigheter avses här inte FM.</w:t>
      </w:r>
    </w:p>
    <w:p w14:paraId="08898C69" w14:textId="77777777" w:rsidR="00B17D1E" w:rsidRDefault="00B17D1E" w:rsidP="00161F70">
      <w:pPr>
        <w:spacing w:before="100" w:beforeAutospacing="1" w:after="100" w:afterAutospacing="1"/>
      </w:pPr>
      <w:r>
        <w:t>Följande myndighetsgodkännanden, certifikat eller motsv. gäller för systemet:</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3"/>
        <w:gridCol w:w="2746"/>
        <w:gridCol w:w="2409"/>
        <w:gridCol w:w="1701"/>
      </w:tblGrid>
      <w:tr w:rsidR="00B17D1E" w:rsidRPr="00161F70" w14:paraId="7F8F1572" w14:textId="77777777" w:rsidTr="00B17D1E">
        <w:trPr>
          <w:trHeight w:val="255"/>
        </w:trPr>
        <w:tc>
          <w:tcPr>
            <w:tcW w:w="27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FDC58CF" w14:textId="77777777" w:rsidR="00B17D1E" w:rsidRDefault="00B17D1E" w:rsidP="00161F70">
            <w:pPr>
              <w:spacing w:before="100" w:beforeAutospacing="1" w:after="100" w:afterAutospacing="1"/>
            </w:pPr>
            <w:r>
              <w:t>Delsystem/komponent</w:t>
            </w:r>
          </w:p>
        </w:tc>
        <w:tc>
          <w:tcPr>
            <w:tcW w:w="27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47CDAC" w14:textId="77777777" w:rsidR="00B17D1E" w:rsidRDefault="00B17D1E" w:rsidP="00161F70">
            <w:pPr>
              <w:spacing w:before="100" w:beforeAutospacing="1" w:after="100" w:afterAutospacing="1"/>
            </w:pPr>
            <w:r>
              <w:t>Typ av godkännande</w:t>
            </w:r>
          </w:p>
        </w:tc>
        <w:tc>
          <w:tcPr>
            <w:tcW w:w="24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4AA1C78" w14:textId="77777777" w:rsidR="00B17D1E" w:rsidRDefault="00B17D1E" w:rsidP="00161F70">
            <w:pPr>
              <w:spacing w:before="100" w:beforeAutospacing="1" w:after="100" w:afterAutospacing="1"/>
            </w:pPr>
            <w:r>
              <w:t>Utfärdat av</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165" w14:textId="77777777" w:rsidR="00B17D1E" w:rsidRDefault="00B17D1E" w:rsidP="00161F70">
            <w:pPr>
              <w:spacing w:before="100" w:beforeAutospacing="1" w:after="100" w:afterAutospacing="1"/>
            </w:pPr>
            <w:r>
              <w:t>Datum</w:t>
            </w:r>
          </w:p>
        </w:tc>
      </w:tr>
      <w:tr w:rsidR="00B17D1E" w14:paraId="155FDD65" w14:textId="77777777" w:rsidTr="00B17D1E">
        <w:trPr>
          <w:trHeight w:val="255"/>
        </w:trPr>
        <w:tc>
          <w:tcPr>
            <w:tcW w:w="2783" w:type="dxa"/>
            <w:tcBorders>
              <w:top w:val="single" w:sz="4" w:space="0" w:color="auto"/>
              <w:left w:val="single" w:sz="4" w:space="0" w:color="auto"/>
              <w:bottom w:val="single" w:sz="4" w:space="0" w:color="auto"/>
              <w:right w:val="single" w:sz="4" w:space="0" w:color="auto"/>
            </w:tcBorders>
            <w:noWrap/>
          </w:tcPr>
          <w:p w14:paraId="2F36BABD" w14:textId="77777777" w:rsidR="00B17D1E" w:rsidRDefault="00B17D1E">
            <w:pPr>
              <w:pStyle w:val="Underrubrik"/>
            </w:pPr>
          </w:p>
        </w:tc>
        <w:tc>
          <w:tcPr>
            <w:tcW w:w="2746" w:type="dxa"/>
            <w:tcBorders>
              <w:top w:val="single" w:sz="4" w:space="0" w:color="auto"/>
              <w:left w:val="single" w:sz="4" w:space="0" w:color="auto"/>
              <w:bottom w:val="single" w:sz="4" w:space="0" w:color="auto"/>
              <w:right w:val="single" w:sz="4" w:space="0" w:color="auto"/>
            </w:tcBorders>
          </w:tcPr>
          <w:p w14:paraId="61A6B61B" w14:textId="77777777" w:rsidR="00B17D1E" w:rsidRDefault="00B17D1E">
            <w:pPr>
              <w:pStyle w:val="Underrubrik"/>
            </w:pPr>
          </w:p>
        </w:tc>
        <w:tc>
          <w:tcPr>
            <w:tcW w:w="2409" w:type="dxa"/>
            <w:tcBorders>
              <w:top w:val="single" w:sz="4" w:space="0" w:color="auto"/>
              <w:left w:val="single" w:sz="4" w:space="0" w:color="auto"/>
              <w:bottom w:val="single" w:sz="4" w:space="0" w:color="auto"/>
              <w:right w:val="single" w:sz="4" w:space="0" w:color="auto"/>
            </w:tcBorders>
            <w:noWrap/>
          </w:tcPr>
          <w:p w14:paraId="53A514A8" w14:textId="77777777" w:rsidR="00B17D1E" w:rsidRDefault="00B17D1E">
            <w:pPr>
              <w:pStyle w:val="Underrubrik"/>
            </w:pPr>
          </w:p>
        </w:tc>
        <w:tc>
          <w:tcPr>
            <w:tcW w:w="1701" w:type="dxa"/>
            <w:tcBorders>
              <w:top w:val="single" w:sz="4" w:space="0" w:color="auto"/>
              <w:left w:val="single" w:sz="4" w:space="0" w:color="auto"/>
              <w:bottom w:val="single" w:sz="4" w:space="0" w:color="auto"/>
              <w:right w:val="single" w:sz="4" w:space="0" w:color="auto"/>
            </w:tcBorders>
          </w:tcPr>
          <w:p w14:paraId="7F164B9E" w14:textId="77777777" w:rsidR="00B17D1E" w:rsidRDefault="00B17D1E">
            <w:pPr>
              <w:pStyle w:val="Underrubrik"/>
            </w:pPr>
          </w:p>
        </w:tc>
      </w:tr>
    </w:tbl>
    <w:p w14:paraId="19BD1BDF" w14:textId="77777777" w:rsidR="00B17D1E" w:rsidRDefault="00B17D1E" w:rsidP="008347D5">
      <w:pPr>
        <w:pStyle w:val="Rubrik2"/>
        <w:rPr>
          <w:rFonts w:ascii="Arial" w:hAnsi="Arial"/>
          <w:color w:val="000000" w:themeColor="text1"/>
        </w:rPr>
      </w:pPr>
      <w:r>
        <w:t>Oberoende systemgranskning</w:t>
      </w:r>
    </w:p>
    <w:p w14:paraId="06E30BFD"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anges i vilken omfattning oberoende granskning enligt TC Led HR 1 har genomförts/kommer att genomföras. Eventuella granskningsrapporter ska ingå i referenslistan.</w:t>
      </w:r>
    </w:p>
    <w:p w14:paraId="4F4F9172" w14:textId="77777777" w:rsidR="00B17D1E" w:rsidRDefault="00B17D1E" w:rsidP="00161F70">
      <w:pPr>
        <w:spacing w:before="100" w:beforeAutospacing="1" w:after="100" w:afterAutospacing="1"/>
      </w:pPr>
    </w:p>
    <w:p w14:paraId="3A8BA685" w14:textId="77777777" w:rsidR="00B17D1E" w:rsidRDefault="00B17D1E" w:rsidP="008347D5">
      <w:pPr>
        <w:pStyle w:val="Rubrik2"/>
        <w:rPr>
          <w:lang w:eastAsia="en-US"/>
        </w:rPr>
      </w:pPr>
      <w:r>
        <w:t>Kravuppfyllnad</w:t>
      </w:r>
    </w:p>
    <w:p w14:paraId="1A800992"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fastställs att säkerhetshanteringen är fullständig genom att samtliga krav är omhändertagna. Kravuppfyllnadsdokument uppges som referens.</w:t>
      </w:r>
    </w:p>
    <w:p w14:paraId="3CFBE3EE" w14:textId="77777777" w:rsidR="00B17D1E" w:rsidRDefault="00B17D1E" w:rsidP="00161F70">
      <w:pPr>
        <w:spacing w:before="100" w:beforeAutospacing="1" w:after="100" w:afterAutospacing="1"/>
      </w:pPr>
      <w:r>
        <w:t>Samtliga fysiska, funktionella och flygsäkerhetsanknutna krav på systemet är omhändertagna.</w:t>
      </w:r>
    </w:p>
    <w:p w14:paraId="2663FCA7" w14:textId="77777777" w:rsidR="00B17D1E" w:rsidRDefault="00B17D1E" w:rsidP="00161F70">
      <w:pPr>
        <w:spacing w:before="100" w:beforeAutospacing="1" w:after="100" w:afterAutospacing="1"/>
      </w:pPr>
      <w:r>
        <w:t>I följande dokument verifieras kravuppfyllnad för systemet:</w:t>
      </w:r>
    </w:p>
    <w:tbl>
      <w:tblPr>
        <w:tblW w:w="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771"/>
        <w:gridCol w:w="2687"/>
        <w:gridCol w:w="4465"/>
      </w:tblGrid>
      <w:tr w:rsidR="00B17D1E" w14:paraId="717F9833" w14:textId="77777777" w:rsidTr="00B17D1E">
        <w:trPr>
          <w:cantSplit/>
          <w:trHeight w:val="400"/>
        </w:trPr>
        <w:tc>
          <w:tcPr>
            <w:tcW w:w="2771" w:type="dxa"/>
            <w:tcBorders>
              <w:top w:val="single" w:sz="2" w:space="0" w:color="auto"/>
              <w:left w:val="single" w:sz="2" w:space="0" w:color="auto"/>
              <w:bottom w:val="single" w:sz="2" w:space="0" w:color="auto"/>
              <w:right w:val="single" w:sz="2" w:space="0" w:color="auto"/>
            </w:tcBorders>
            <w:shd w:val="clear" w:color="auto" w:fill="BFBFBF"/>
            <w:hideMark/>
          </w:tcPr>
          <w:p w14:paraId="64E04851"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Dokumentnamn</w:t>
            </w:r>
          </w:p>
        </w:tc>
        <w:tc>
          <w:tcPr>
            <w:tcW w:w="2687" w:type="dxa"/>
            <w:tcBorders>
              <w:top w:val="single" w:sz="2" w:space="0" w:color="auto"/>
              <w:left w:val="single" w:sz="2" w:space="0" w:color="auto"/>
              <w:bottom w:val="single" w:sz="2" w:space="0" w:color="auto"/>
              <w:right w:val="single" w:sz="2" w:space="0" w:color="auto"/>
            </w:tcBorders>
            <w:shd w:val="clear" w:color="auto" w:fill="BFBFBF"/>
            <w:hideMark/>
          </w:tcPr>
          <w:p w14:paraId="0B43275E"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Dokumentbeteckning</w:t>
            </w:r>
          </w:p>
        </w:tc>
        <w:tc>
          <w:tcPr>
            <w:tcW w:w="4465" w:type="dxa"/>
            <w:tcBorders>
              <w:top w:val="single" w:sz="2" w:space="0" w:color="auto"/>
              <w:left w:val="single" w:sz="2" w:space="0" w:color="auto"/>
              <w:bottom w:val="single" w:sz="2" w:space="0" w:color="auto"/>
              <w:right w:val="single" w:sz="2" w:space="0" w:color="auto"/>
            </w:tcBorders>
            <w:shd w:val="clear" w:color="auto" w:fill="BFBFBF"/>
            <w:hideMark/>
          </w:tcPr>
          <w:p w14:paraId="2A49EFC1"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Anmärkning</w:t>
            </w:r>
          </w:p>
        </w:tc>
      </w:tr>
      <w:tr w:rsidR="00B17D1E" w14:paraId="5641F036"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46FEDB9B"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3A3BA58C" w14:textId="77777777" w:rsidR="00B17D1E" w:rsidRDefault="00B17D1E">
            <w:pPr>
              <w:pStyle w:val="Underrubrik"/>
            </w:pPr>
          </w:p>
        </w:tc>
        <w:tc>
          <w:tcPr>
            <w:tcW w:w="4465" w:type="dxa"/>
            <w:tcBorders>
              <w:top w:val="single" w:sz="4" w:space="0" w:color="auto"/>
              <w:left w:val="single" w:sz="4" w:space="0" w:color="auto"/>
              <w:bottom w:val="single" w:sz="4" w:space="0" w:color="auto"/>
              <w:right w:val="single" w:sz="4" w:space="0" w:color="auto"/>
            </w:tcBorders>
          </w:tcPr>
          <w:p w14:paraId="1D4AB657" w14:textId="77777777" w:rsidR="00B17D1E" w:rsidRDefault="00B17D1E">
            <w:pPr>
              <w:pStyle w:val="Underrubrik"/>
            </w:pPr>
          </w:p>
        </w:tc>
      </w:tr>
      <w:tr w:rsidR="00B17D1E" w14:paraId="3D8ADBE6" w14:textId="77777777" w:rsidTr="00B17D1E">
        <w:trPr>
          <w:trHeight w:val="255"/>
        </w:trPr>
        <w:tc>
          <w:tcPr>
            <w:tcW w:w="2771" w:type="dxa"/>
            <w:tcBorders>
              <w:top w:val="single" w:sz="4" w:space="0" w:color="auto"/>
              <w:left w:val="single" w:sz="4" w:space="0" w:color="auto"/>
              <w:bottom w:val="single" w:sz="4" w:space="0" w:color="auto"/>
              <w:right w:val="single" w:sz="4" w:space="0" w:color="auto"/>
            </w:tcBorders>
            <w:noWrap/>
          </w:tcPr>
          <w:p w14:paraId="3AA921D5" w14:textId="77777777" w:rsidR="00B17D1E" w:rsidRDefault="00B17D1E">
            <w:pPr>
              <w:pStyle w:val="Underrubrik"/>
            </w:pPr>
          </w:p>
        </w:tc>
        <w:tc>
          <w:tcPr>
            <w:tcW w:w="2687" w:type="dxa"/>
            <w:tcBorders>
              <w:top w:val="single" w:sz="4" w:space="0" w:color="auto"/>
              <w:left w:val="single" w:sz="4" w:space="0" w:color="auto"/>
              <w:bottom w:val="single" w:sz="4" w:space="0" w:color="auto"/>
              <w:right w:val="single" w:sz="4" w:space="0" w:color="auto"/>
            </w:tcBorders>
            <w:noWrap/>
          </w:tcPr>
          <w:p w14:paraId="0583B688" w14:textId="77777777" w:rsidR="00B17D1E" w:rsidRDefault="00B17D1E">
            <w:pPr>
              <w:pStyle w:val="Underrubrik"/>
            </w:pPr>
          </w:p>
        </w:tc>
        <w:tc>
          <w:tcPr>
            <w:tcW w:w="4465" w:type="dxa"/>
            <w:tcBorders>
              <w:top w:val="single" w:sz="4" w:space="0" w:color="auto"/>
              <w:left w:val="single" w:sz="4" w:space="0" w:color="auto"/>
              <w:bottom w:val="single" w:sz="4" w:space="0" w:color="auto"/>
              <w:right w:val="single" w:sz="4" w:space="0" w:color="auto"/>
            </w:tcBorders>
          </w:tcPr>
          <w:p w14:paraId="28FE4431" w14:textId="77777777" w:rsidR="00B17D1E" w:rsidRDefault="00B17D1E">
            <w:pPr>
              <w:pStyle w:val="Underrubrik"/>
            </w:pPr>
          </w:p>
        </w:tc>
      </w:tr>
    </w:tbl>
    <w:p w14:paraId="1322E711" w14:textId="77777777" w:rsidR="00B17D1E" w:rsidRDefault="00B17D1E" w:rsidP="00F316EF">
      <w:pPr>
        <w:pStyle w:val="Rubrik1"/>
        <w:rPr>
          <w:rFonts w:ascii="Arial" w:hAnsi="Arial"/>
        </w:rPr>
      </w:pPr>
      <w:r>
        <w:t>Restriktioner och avvikelser</w:t>
      </w:r>
    </w:p>
    <w:p w14:paraId="3D0728DB"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Här ska framgå vilka restriktioner som har varit nödvändiga att införa, med anledning av ej uppfyllda krav eller av annan anledning. Observera att en restriktion är någon form av (tillfällig) inskränkning i nyttjandet. Krav på viss utbildning för att minimera en risk, eller krav på att följa en viss materielvårdsföreskrift, utgör inte restriktion.</w:t>
      </w:r>
    </w:p>
    <w:p w14:paraId="56B71D71"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Restriktioner för systemet redovisas översiktligt här. Utförlig restriktionsdokumentation utgör referens. Om inga restriktioner är giltiga för produktgruppen, införs ”N/A” i tabellens första cell.</w:t>
      </w:r>
    </w:p>
    <w:p w14:paraId="49F1679E" w14:textId="77777777" w:rsidR="00B17D1E" w:rsidRDefault="00B17D1E" w:rsidP="00161F70">
      <w:pPr>
        <w:spacing w:before="100" w:beforeAutospacing="1" w:after="100" w:afterAutospacing="1"/>
      </w:pPr>
      <w:r>
        <w:t>[Inga restriktioner är giltiga för detta system.]</w:t>
      </w:r>
    </w:p>
    <w:p w14:paraId="4D2103FF" w14:textId="77777777" w:rsidR="00B17D1E" w:rsidRDefault="00B17D1E" w:rsidP="00161F70">
      <w:pPr>
        <w:spacing w:before="100" w:beforeAutospacing="1" w:after="100" w:afterAutospacing="1"/>
      </w:pPr>
      <w:r>
        <w:t>[För att denna deklaration ska vara giltig ska följande restriktioner följas:]</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97"/>
        <w:gridCol w:w="1904"/>
        <w:gridCol w:w="2715"/>
        <w:gridCol w:w="3904"/>
      </w:tblGrid>
      <w:tr w:rsidR="00B17D1E" w14:paraId="1FE2F44E" w14:textId="77777777" w:rsidTr="00B17D1E">
        <w:trPr>
          <w:cantSplit/>
        </w:trPr>
        <w:tc>
          <w:tcPr>
            <w:tcW w:w="1397" w:type="dxa"/>
            <w:tcBorders>
              <w:top w:val="single" w:sz="2" w:space="0" w:color="auto"/>
              <w:left w:val="single" w:sz="2" w:space="0" w:color="auto"/>
              <w:bottom w:val="single" w:sz="2" w:space="0" w:color="auto"/>
              <w:right w:val="single" w:sz="2" w:space="0" w:color="auto"/>
            </w:tcBorders>
            <w:shd w:val="clear" w:color="auto" w:fill="BFBFBF"/>
            <w:hideMark/>
          </w:tcPr>
          <w:p w14:paraId="06A32130"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Restriktions</w:t>
            </w:r>
            <w:r w:rsidRPr="008347D5">
              <w:rPr>
                <w:rFonts w:ascii="Garamond" w:eastAsia="Times New Roman" w:hAnsi="Garamond" w:cs="Times New Roman"/>
                <w:b/>
                <w:i w:val="0"/>
                <w:iCs w:val="0"/>
                <w:color w:val="000000" w:themeColor="text1"/>
              </w:rPr>
              <w:softHyphen/>
              <w:t>nummer</w:t>
            </w:r>
          </w:p>
        </w:tc>
        <w:tc>
          <w:tcPr>
            <w:tcW w:w="1904" w:type="dxa"/>
            <w:tcBorders>
              <w:top w:val="single" w:sz="2" w:space="0" w:color="auto"/>
              <w:left w:val="single" w:sz="2" w:space="0" w:color="auto"/>
              <w:bottom w:val="single" w:sz="2" w:space="0" w:color="auto"/>
              <w:right w:val="single" w:sz="2" w:space="0" w:color="auto"/>
            </w:tcBorders>
            <w:shd w:val="clear" w:color="auto" w:fill="BFBFBF"/>
            <w:hideMark/>
          </w:tcPr>
          <w:p w14:paraId="3B3CCFDB"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Namn</w:t>
            </w:r>
          </w:p>
        </w:tc>
        <w:tc>
          <w:tcPr>
            <w:tcW w:w="2715" w:type="dxa"/>
            <w:tcBorders>
              <w:top w:val="single" w:sz="2" w:space="0" w:color="auto"/>
              <w:left w:val="single" w:sz="2" w:space="0" w:color="auto"/>
              <w:bottom w:val="single" w:sz="2" w:space="0" w:color="auto"/>
              <w:right w:val="single" w:sz="2" w:space="0" w:color="auto"/>
            </w:tcBorders>
            <w:shd w:val="clear" w:color="auto" w:fill="BFBFBF"/>
            <w:hideMark/>
          </w:tcPr>
          <w:p w14:paraId="26FEDED9"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Innebörd</w:t>
            </w:r>
          </w:p>
        </w:tc>
        <w:tc>
          <w:tcPr>
            <w:tcW w:w="3904" w:type="dxa"/>
            <w:tcBorders>
              <w:top w:val="single" w:sz="2" w:space="0" w:color="auto"/>
              <w:left w:val="single" w:sz="2" w:space="0" w:color="auto"/>
              <w:bottom w:val="single" w:sz="2" w:space="0" w:color="auto"/>
              <w:right w:val="single" w:sz="2" w:space="0" w:color="auto"/>
            </w:tcBorders>
            <w:shd w:val="clear" w:color="auto" w:fill="BFBFBF"/>
            <w:hideMark/>
          </w:tcPr>
          <w:p w14:paraId="1AB7FFF4" w14:textId="77777777" w:rsidR="00B17D1E" w:rsidRPr="008347D5" w:rsidRDefault="00B17D1E" w:rsidP="008347D5">
            <w:pPr>
              <w:pStyle w:val="Rubrik7"/>
              <w:numPr>
                <w:ilvl w:val="0"/>
                <w:numId w:val="0"/>
              </w:numPr>
              <w:rPr>
                <w:rFonts w:ascii="Garamond" w:eastAsia="Times New Roman" w:hAnsi="Garamond" w:cs="Times New Roman"/>
                <w:b/>
                <w:i w:val="0"/>
                <w:iCs w:val="0"/>
                <w:color w:val="000000" w:themeColor="text1"/>
              </w:rPr>
            </w:pPr>
            <w:r w:rsidRPr="008347D5">
              <w:rPr>
                <w:rFonts w:ascii="Garamond" w:eastAsia="Times New Roman" w:hAnsi="Garamond" w:cs="Times New Roman"/>
                <w:b/>
                <w:i w:val="0"/>
                <w:iCs w:val="0"/>
                <w:color w:val="000000" w:themeColor="text1"/>
              </w:rPr>
              <w:t>Anmärkning</w:t>
            </w:r>
          </w:p>
        </w:tc>
      </w:tr>
      <w:tr w:rsidR="00B17D1E" w14:paraId="7ED7F34F" w14:textId="77777777" w:rsidTr="00B17D1E">
        <w:trPr>
          <w:cantSplit/>
          <w:trHeight w:val="340"/>
        </w:trPr>
        <w:tc>
          <w:tcPr>
            <w:tcW w:w="1397" w:type="dxa"/>
            <w:tcBorders>
              <w:top w:val="single" w:sz="2" w:space="0" w:color="auto"/>
              <w:left w:val="single" w:sz="2" w:space="0" w:color="auto"/>
              <w:bottom w:val="single" w:sz="2" w:space="0" w:color="auto"/>
              <w:right w:val="single" w:sz="2" w:space="0" w:color="auto"/>
            </w:tcBorders>
            <w:hideMark/>
          </w:tcPr>
          <w:p w14:paraId="60C324CF" w14:textId="77777777" w:rsidR="00B17D1E" w:rsidRDefault="00B17D1E">
            <w:pPr>
              <w:pStyle w:val="Underrubrik"/>
            </w:pPr>
            <w:r>
              <w:t>[N/A]</w:t>
            </w:r>
          </w:p>
        </w:tc>
        <w:tc>
          <w:tcPr>
            <w:tcW w:w="1904" w:type="dxa"/>
            <w:tcBorders>
              <w:top w:val="single" w:sz="2" w:space="0" w:color="auto"/>
              <w:left w:val="single" w:sz="2" w:space="0" w:color="auto"/>
              <w:bottom w:val="single" w:sz="2" w:space="0" w:color="auto"/>
              <w:right w:val="single" w:sz="2" w:space="0" w:color="auto"/>
            </w:tcBorders>
            <w:vAlign w:val="center"/>
          </w:tcPr>
          <w:p w14:paraId="3967F630" w14:textId="77777777" w:rsidR="00B17D1E" w:rsidRDefault="00B17D1E">
            <w:pPr>
              <w:pStyle w:val="Underrubrik"/>
            </w:pPr>
          </w:p>
        </w:tc>
        <w:tc>
          <w:tcPr>
            <w:tcW w:w="2715" w:type="dxa"/>
            <w:tcBorders>
              <w:top w:val="single" w:sz="2" w:space="0" w:color="auto"/>
              <w:left w:val="single" w:sz="2" w:space="0" w:color="auto"/>
              <w:bottom w:val="single" w:sz="2" w:space="0" w:color="auto"/>
              <w:right w:val="single" w:sz="2" w:space="0" w:color="auto"/>
            </w:tcBorders>
          </w:tcPr>
          <w:p w14:paraId="645C52DF" w14:textId="77777777" w:rsidR="00B17D1E" w:rsidRDefault="00B17D1E">
            <w:pPr>
              <w:pStyle w:val="Underrubrik"/>
            </w:pPr>
          </w:p>
        </w:tc>
        <w:tc>
          <w:tcPr>
            <w:tcW w:w="3904" w:type="dxa"/>
            <w:tcBorders>
              <w:top w:val="single" w:sz="2" w:space="0" w:color="auto"/>
              <w:left w:val="single" w:sz="2" w:space="0" w:color="auto"/>
              <w:bottom w:val="single" w:sz="2" w:space="0" w:color="auto"/>
              <w:right w:val="single" w:sz="2" w:space="0" w:color="auto"/>
            </w:tcBorders>
            <w:vAlign w:val="center"/>
          </w:tcPr>
          <w:p w14:paraId="44E42122" w14:textId="77777777" w:rsidR="00B17D1E" w:rsidRDefault="00B17D1E">
            <w:pPr>
              <w:pStyle w:val="Underrubrik"/>
            </w:pPr>
          </w:p>
        </w:tc>
      </w:tr>
    </w:tbl>
    <w:p w14:paraId="3D9E155C" w14:textId="77777777" w:rsidR="00B17D1E" w:rsidRDefault="00B17D1E" w:rsidP="00F316EF">
      <w:pPr>
        <w:pStyle w:val="Rubrik1"/>
        <w:rPr>
          <w:rFonts w:ascii="Arial" w:hAnsi="Arial"/>
        </w:rPr>
      </w:pPr>
      <w:r>
        <w:rPr>
          <w:rFonts w:ascii="Arial" w:hAnsi="Arial"/>
          <w:b/>
          <w:kern w:val="28"/>
          <w:sz w:val="28"/>
          <w:szCs w:val="20"/>
          <w:lang w:eastAsia="en-US"/>
        </w:rPr>
        <w:br w:type="page"/>
      </w:r>
      <w:r>
        <w:t>Deklaration</w:t>
      </w:r>
    </w:p>
    <w:p w14:paraId="74A64768"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Flygsäkerhetsdeklarationen ska utgöra ett entydigt uttalande från FMV att systemet uppfyller ställda flygsäkerhetskrav, med hänsyn till ovan redovisade åtgärder. Avgränsningar avseende ansvar för drift etc. ska kortfattat men tydligt framgå i detta kapitel, ev. med hänvisning till utförligare beskrivning enligt ovan. Vem som fattat beslutet samt föredragande ska anges i enlighet med gällande delegeringsordning.</w:t>
      </w:r>
    </w:p>
    <w:p w14:paraId="2A0E4A95" w14:textId="77777777" w:rsidR="00B17D1E" w:rsidRDefault="00B17D1E" w:rsidP="00B17D1E">
      <w:pPr>
        <w:pStyle w:val="Citat"/>
        <w:rPr>
          <w:rFonts w:ascii="Garamond" w:hAnsi="Garamond" w:cs="Times New Roman"/>
          <w:sz w:val="24"/>
          <w:szCs w:val="24"/>
        </w:rPr>
      </w:pPr>
      <w:r>
        <w:rPr>
          <w:rFonts w:ascii="Garamond" w:hAnsi="Garamond" w:cs="Times New Roman"/>
          <w:sz w:val="24"/>
          <w:szCs w:val="24"/>
        </w:rPr>
        <w:t>Textförslag enligt nedan. Hänvisningar till t.ex. TO, föreskrifter, uppföljningsåtgärder och restriktioner stryks om sådana ej är tillämpliga.</w:t>
      </w:r>
    </w:p>
    <w:p w14:paraId="014FFBE4" w14:textId="77777777" w:rsidR="00B17D1E" w:rsidRDefault="00B17D1E" w:rsidP="00161F70">
      <w:pPr>
        <w:spacing w:before="100" w:beforeAutospacing="1" w:after="100" w:afterAutospacing="1"/>
      </w:pPr>
      <w:r>
        <w:t>Denna Flygsäkerhetsdeklaration omfattar det totala systemet som identifieras i kap 2 ovan. Deklarationen grundas på att komplett flygsäkerhetsverksamhet, utan begränsningar, har genomförts för systemet enligt redogörelsen i kap 4. Alla de åtgärder som beslutats för att kunna nå kravställd flygsäkerhetsnivå är genomförda och verifierade.</w:t>
      </w:r>
    </w:p>
    <w:p w14:paraId="747F116C" w14:textId="77777777" w:rsidR="00B17D1E" w:rsidRDefault="00B17D1E" w:rsidP="00161F70">
      <w:pPr>
        <w:spacing w:before="100" w:beforeAutospacing="1" w:after="100" w:afterAutospacing="1"/>
      </w:pPr>
      <w:r>
        <w:t>FMV deklarerar härmed, baserat på genomfört designarbete inklusive verifiering och validering av beskriven konfiguration, att:</w:t>
      </w:r>
    </w:p>
    <w:p w14:paraId="49CC53E5" w14:textId="77777777" w:rsidR="00B17D1E" w:rsidRDefault="00B17D1E" w:rsidP="00161F70">
      <w:pPr>
        <w:pStyle w:val="Liststycke"/>
        <w:numPr>
          <w:ilvl w:val="0"/>
          <w:numId w:val="5"/>
        </w:numPr>
        <w:spacing w:before="100" w:beforeAutospacing="1" w:after="100" w:afterAutospacing="1"/>
      </w:pPr>
      <w:r>
        <w:t>[Objektet] uppfyller ställda flygsäkerhetskrav i enlighet med vad som redovisas ovan.</w:t>
      </w:r>
    </w:p>
    <w:p w14:paraId="3EBB60B7" w14:textId="77777777" w:rsidR="00B17D1E" w:rsidRDefault="00B17D1E" w:rsidP="00161F70">
      <w:pPr>
        <w:pStyle w:val="Liststycke"/>
        <w:numPr>
          <w:ilvl w:val="0"/>
          <w:numId w:val="5"/>
        </w:numPr>
        <w:spacing w:before="100" w:beforeAutospacing="1" w:after="100" w:afterAutospacing="1"/>
      </w:pPr>
      <w:r>
        <w:t>[Objektet] inte har någon känd icke tolerabel flygsäkerhetspåverkande egenskap, under förutsättning att den används inom ramen för utgivna/gällande instruktioner och föreskrifter.</w:t>
      </w:r>
    </w:p>
    <w:p w14:paraId="357A353B" w14:textId="77777777" w:rsidR="00B17D1E" w:rsidRDefault="00B17D1E" w:rsidP="00161F70">
      <w:pPr>
        <w:pStyle w:val="Liststycke"/>
        <w:numPr>
          <w:ilvl w:val="0"/>
          <w:numId w:val="5"/>
        </w:numPr>
        <w:spacing w:before="100" w:beforeAutospacing="1" w:after="100" w:afterAutospacing="1"/>
      </w:pPr>
      <w:r>
        <w:t>Varje luftvärdighets- eller flygsäkerhetsvillkor som ej uppfyllts är kompenserat genom faktorer som leder till en likvärdig flygsäkerhetsnivå för [Objektet].</w:t>
      </w:r>
    </w:p>
    <w:p w14:paraId="2C58EFBA" w14:textId="77777777" w:rsidR="00B17D1E" w:rsidRDefault="00B17D1E" w:rsidP="00161F70">
      <w:pPr>
        <w:spacing w:before="100" w:beforeAutospacing="1" w:after="100" w:afterAutospacing="1"/>
      </w:pPr>
      <w:r>
        <w:t>För att under livstiden behålla [Objektet] på tolerabel risknivå, krävs att gällande [manualer, hanterings- och handhavandebestämmelser, TO, materielvårdsföreskrifter, meddelade särskilda uppföljningsåtgärder samt restriktioner] följs.</w:t>
      </w:r>
    </w:p>
    <w:p w14:paraId="6AF17D7F" w14:textId="77777777" w:rsidR="00B17D1E" w:rsidRDefault="00B17D1E" w:rsidP="00161F70">
      <w:pPr>
        <w:spacing w:before="100" w:beforeAutospacing="1" w:after="100" w:afterAutospacing="1"/>
      </w:pPr>
      <w:r>
        <w:t>Systemet uppfyller härmed ställda flygsäkerhetskrav, med hänsyn till ovan redovisade åtgärder.</w:t>
      </w:r>
    </w:p>
    <w:p w14:paraId="38C00026" w14:textId="5E42EA68" w:rsidR="00B17D1E" w:rsidRDefault="00B17D1E" w:rsidP="00161F70">
      <w:pPr>
        <w:spacing w:before="100" w:beforeAutospacing="1" w:after="100" w:afterAutospacing="1"/>
      </w:pPr>
      <w:r>
        <w:t>Beslut i detta ärende har fattats av XXX. Föredragande har varit XXX. I den slutgiltiga beredningen har även XXX deltagit.</w:t>
      </w:r>
    </w:p>
    <w:p w14:paraId="482792AA" w14:textId="77777777" w:rsidR="00161F70" w:rsidRDefault="00161F70" w:rsidP="00161F70">
      <w:pPr>
        <w:spacing w:before="100" w:beforeAutospacing="1" w:after="100" w:afterAutospacing="1"/>
      </w:pPr>
    </w:p>
    <w:p w14:paraId="38D2892C" w14:textId="77777777" w:rsidR="00B17D1E" w:rsidRDefault="00B17D1E" w:rsidP="00161F70">
      <w:pPr>
        <w:spacing w:before="100" w:beforeAutospacing="1" w:after="100" w:afterAutospacing="1"/>
      </w:pPr>
      <w:r>
        <w:t>FÖRSVARETS MATERIELVERK</w:t>
      </w:r>
    </w:p>
    <w:p w14:paraId="16445C09" w14:textId="723DF613" w:rsidR="00B17D1E" w:rsidRDefault="00B17D1E" w:rsidP="00161F70">
      <w:pPr>
        <w:spacing w:before="100" w:beforeAutospacing="1" w:after="100" w:afterAutospacing="1"/>
      </w:pPr>
    </w:p>
    <w:p w14:paraId="1ECBF03B" w14:textId="62A918D2" w:rsidR="00B17D1E" w:rsidRDefault="00B17D1E" w:rsidP="00161F70">
      <w:pPr>
        <w:spacing w:before="100" w:beforeAutospacing="1" w:after="100" w:afterAutospacing="1"/>
      </w:pPr>
      <w:r>
        <w:t>Namn</w:t>
      </w:r>
      <w:r>
        <w:br/>
        <w:t>TC Led</w:t>
      </w:r>
      <w:r>
        <w:tab/>
      </w:r>
      <w:r>
        <w:tab/>
      </w:r>
      <w:r>
        <w:tab/>
      </w:r>
      <w:r>
        <w:tab/>
        <w:t>Namn</w:t>
      </w:r>
      <w:r>
        <w:br/>
      </w:r>
      <w:r>
        <w:tab/>
      </w:r>
      <w:r>
        <w:tab/>
      </w:r>
      <w:r>
        <w:tab/>
      </w:r>
      <w:r>
        <w:tab/>
        <w:t>Befattning</w:t>
      </w:r>
    </w:p>
    <w:p w14:paraId="74E4F642" w14:textId="20A31C85" w:rsidR="00B17D1E" w:rsidRDefault="00B17D1E" w:rsidP="00161F70">
      <w:pPr>
        <w:spacing w:before="100" w:beforeAutospacing="1" w:after="100" w:afterAutospacing="1"/>
      </w:pPr>
      <w:r>
        <w:t>Bilagor</w:t>
      </w:r>
    </w:p>
    <w:p w14:paraId="0EC8427B" w14:textId="77777777" w:rsidR="00B17D1E" w:rsidRDefault="00B17D1E" w:rsidP="00161F70">
      <w:pPr>
        <w:spacing w:before="100" w:beforeAutospacing="1" w:after="100" w:afterAutospacing="1"/>
      </w:pPr>
      <w:r>
        <w:t>Sändlista</w:t>
      </w:r>
    </w:p>
    <w:p w14:paraId="4C6B828C" w14:textId="7BCE1BA6" w:rsidR="00B17D1E" w:rsidRPr="00B17D1E" w:rsidRDefault="00B17D1E" w:rsidP="00161F70">
      <w:pPr>
        <w:spacing w:before="100" w:beforeAutospacing="1" w:after="100" w:afterAutospacing="1"/>
      </w:pPr>
      <w:r>
        <w:t>Arkiv</w:t>
      </w:r>
    </w:p>
    <w:sectPr w:rsidR="00B17D1E" w:rsidRPr="00B17D1E" w:rsidSect="003706FB">
      <w:headerReference w:type="even" r:id="rId14"/>
      <w:headerReference w:type="default" r:id="rId15"/>
      <w:footerReference w:type="even" r:id="rId16"/>
      <w:footerReference w:type="default" r:id="rId17"/>
      <w:headerReference w:type="first" r:id="rId18"/>
      <w:footerReference w:type="first" r:id="rId19"/>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D90F" w14:textId="77777777" w:rsidR="003E5498" w:rsidRDefault="003E5498">
      <w:r>
        <w:separator/>
      </w:r>
    </w:p>
  </w:endnote>
  <w:endnote w:type="continuationSeparator" w:id="0">
    <w:p w14:paraId="37390586" w14:textId="77777777" w:rsidR="003E5498" w:rsidRDefault="003E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ED2C" w14:textId="77777777" w:rsidR="00B17D1E" w:rsidRDefault="00B17D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D17E" w14:textId="77777777" w:rsidR="00B17D1E" w:rsidRDefault="00B17D1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48DC" w14:textId="77777777" w:rsidR="00B17D1E" w:rsidRDefault="00B17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C84FF" w14:textId="77777777" w:rsidR="003E5498" w:rsidRDefault="003E5498">
      <w:r>
        <w:separator/>
      </w:r>
    </w:p>
  </w:footnote>
  <w:footnote w:type="continuationSeparator" w:id="0">
    <w:p w14:paraId="7DE8BC8C" w14:textId="77777777" w:rsidR="003E5498" w:rsidRDefault="003E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D44" w14:textId="77777777" w:rsidR="00B17D1E" w:rsidRDefault="00B17D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07C82270" w14:textId="77777777" w:rsidTr="00C947F3">
      <w:trPr>
        <w:cantSplit/>
      </w:trPr>
      <w:tc>
        <w:tcPr>
          <w:tcW w:w="2757" w:type="dxa"/>
          <w:vMerge w:val="restart"/>
        </w:tcPr>
        <w:sdt>
          <w:sdtPr>
            <w:alias w:val="FMVLogo"/>
            <w:tag w:val="FMVLogo"/>
            <w:id w:val="-1852484483"/>
            <w:lock w:val="sdtLocked"/>
            <w:picture/>
          </w:sdtPr>
          <w:sdtEndPr/>
          <w:sdtContent>
            <w:p w14:paraId="58080CA5" w14:textId="77777777" w:rsidR="00D513DD" w:rsidRPr="008B1A45" w:rsidRDefault="00D513DD" w:rsidP="006D59B7">
              <w:pPr>
                <w:pStyle w:val="Ledtext"/>
              </w:pPr>
              <w:r>
                <w:rPr>
                  <w:noProof/>
                </w:rPr>
                <w:drawing>
                  <wp:inline distT="0" distB="0" distL="0" distR="0" wp14:anchorId="128CC905" wp14:editId="3E0887CE">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47D9F89F" w14:textId="77777777" w:rsidR="005A1821" w:rsidRPr="00EF324E" w:rsidRDefault="005A1821" w:rsidP="00A13D97">
          <w:pPr>
            <w:pStyle w:val="Ledtext"/>
            <w:rPr>
              <w:rFonts w:ascii="Times New Roman" w:hAnsi="Times New Roman" w:cs="Times New Roman"/>
            </w:rPr>
          </w:pPr>
        </w:p>
      </w:tc>
      <w:tc>
        <w:tcPr>
          <w:tcW w:w="2520" w:type="dxa"/>
        </w:tcPr>
        <w:p w14:paraId="1023CE12" w14:textId="47C37309" w:rsidR="005A1821" w:rsidRPr="005A1821" w:rsidRDefault="003706FB" w:rsidP="00AC7C75">
          <w:pPr>
            <w:pStyle w:val="SidhuvudRubrik"/>
            <w:framePr w:hSpace="0" w:wrap="auto" w:vAnchor="margin" w:xAlign="left" w:yAlign="inline"/>
            <w:suppressOverlap w:val="0"/>
            <w:jc w:val="center"/>
          </w:pPr>
          <w:r>
            <w:t>Ej Sekretess</w:t>
          </w:r>
        </w:p>
      </w:tc>
      <w:tc>
        <w:tcPr>
          <w:tcW w:w="4905" w:type="dxa"/>
          <w:gridSpan w:val="3"/>
        </w:tcPr>
        <w:p w14:paraId="48A54801" w14:textId="77777777" w:rsidR="005A1821" w:rsidRPr="005A1821" w:rsidRDefault="005A1821" w:rsidP="00AC7C75">
          <w:pPr>
            <w:pStyle w:val="SidhuvudRubrik"/>
            <w:framePr w:hSpace="0" w:wrap="auto" w:vAnchor="margin" w:xAlign="left" w:yAlign="inline"/>
            <w:suppressOverlap w:val="0"/>
          </w:pPr>
        </w:p>
      </w:tc>
    </w:tr>
    <w:tr w:rsidR="00942714" w:rsidRPr="008B1A45" w14:paraId="5CD5292C" w14:textId="77777777" w:rsidTr="00C947F3">
      <w:trPr>
        <w:cantSplit/>
      </w:trPr>
      <w:tc>
        <w:tcPr>
          <w:tcW w:w="2757" w:type="dxa"/>
          <w:vMerge/>
        </w:tcPr>
        <w:p w14:paraId="23DDCE86" w14:textId="77777777" w:rsidR="005A1821" w:rsidRPr="008B1A45" w:rsidRDefault="005A1821" w:rsidP="005A1821">
          <w:pPr>
            <w:pStyle w:val="Sidhuvud"/>
            <w:rPr>
              <w:szCs w:val="20"/>
            </w:rPr>
          </w:pPr>
        </w:p>
      </w:tc>
      <w:tc>
        <w:tcPr>
          <w:tcW w:w="2520" w:type="dxa"/>
          <w:vMerge w:val="restart"/>
        </w:tcPr>
        <w:p w14:paraId="0F48A820" w14:textId="77777777" w:rsidR="005A1821" w:rsidRPr="00023A41" w:rsidRDefault="005A1821" w:rsidP="005A1821">
          <w:pPr>
            <w:pStyle w:val="Sidhuvud"/>
            <w:ind w:left="1304" w:hanging="1304"/>
            <w:rPr>
              <w:rFonts w:ascii="Arial" w:hAnsi="Arial" w:cs="Arial"/>
              <w:b/>
              <w:szCs w:val="20"/>
            </w:rPr>
          </w:pPr>
        </w:p>
      </w:tc>
      <w:tc>
        <w:tcPr>
          <w:tcW w:w="1620" w:type="dxa"/>
        </w:tcPr>
        <w:p w14:paraId="71668500" w14:textId="77777777" w:rsidR="005A1821" w:rsidRPr="00023A41" w:rsidRDefault="005A1821" w:rsidP="005A1821">
          <w:pPr>
            <w:pStyle w:val="Ledtext"/>
            <w:rPr>
              <w:szCs w:val="15"/>
            </w:rPr>
          </w:pPr>
          <w:r w:rsidRPr="00023A41">
            <w:rPr>
              <w:szCs w:val="15"/>
            </w:rPr>
            <w:t>Datum</w:t>
          </w:r>
        </w:p>
      </w:tc>
      <w:tc>
        <w:tcPr>
          <w:tcW w:w="2160" w:type="dxa"/>
        </w:tcPr>
        <w:p w14:paraId="050945BE" w14:textId="77777777" w:rsidR="005A1821" w:rsidRPr="00023A41" w:rsidRDefault="005A1821" w:rsidP="005A1821">
          <w:pPr>
            <w:pStyle w:val="Ledtext"/>
            <w:rPr>
              <w:szCs w:val="15"/>
            </w:rPr>
          </w:pPr>
          <w:r w:rsidRPr="00023A41">
            <w:rPr>
              <w:szCs w:val="15"/>
            </w:rPr>
            <w:t>Diarienummer</w:t>
          </w:r>
        </w:p>
      </w:tc>
      <w:tc>
        <w:tcPr>
          <w:tcW w:w="1125" w:type="dxa"/>
        </w:tcPr>
        <w:p w14:paraId="4FC53D80" w14:textId="77777777" w:rsidR="005A1821" w:rsidRPr="00023A41" w:rsidRDefault="005A1821" w:rsidP="005A1821">
          <w:pPr>
            <w:pStyle w:val="Ledtext"/>
            <w:rPr>
              <w:szCs w:val="15"/>
            </w:rPr>
          </w:pPr>
          <w:r w:rsidRPr="00023A41">
            <w:rPr>
              <w:szCs w:val="15"/>
            </w:rPr>
            <w:t>Ärendetyp</w:t>
          </w:r>
        </w:p>
      </w:tc>
    </w:tr>
    <w:tr w:rsidR="00942714" w:rsidRPr="00EF324E" w14:paraId="0318B8E9" w14:textId="77777777" w:rsidTr="00C947F3">
      <w:trPr>
        <w:cantSplit/>
      </w:trPr>
      <w:tc>
        <w:tcPr>
          <w:tcW w:w="2757" w:type="dxa"/>
          <w:vMerge/>
        </w:tcPr>
        <w:p w14:paraId="7899565F" w14:textId="77777777" w:rsidR="005A1821" w:rsidRPr="00EF324E" w:rsidRDefault="005A1821" w:rsidP="005A1821">
          <w:pPr>
            <w:pStyle w:val="Ledtext"/>
            <w:rPr>
              <w:rFonts w:ascii="Times New Roman" w:hAnsi="Times New Roman" w:cs="Times New Roman"/>
            </w:rPr>
          </w:pPr>
        </w:p>
      </w:tc>
      <w:tc>
        <w:tcPr>
          <w:tcW w:w="2520" w:type="dxa"/>
          <w:vMerge/>
        </w:tcPr>
        <w:p w14:paraId="2D936F1A" w14:textId="77777777" w:rsidR="005A1821" w:rsidRPr="00023A41" w:rsidRDefault="005A1821" w:rsidP="005A1821">
          <w:pPr>
            <w:pStyle w:val="Ledtext"/>
          </w:pPr>
        </w:p>
      </w:tc>
      <w:sdt>
        <w:sdtPr>
          <w:alias w:val="Datum"/>
          <w:tag w:val="DocumentDate"/>
          <w:id w:val="-2108573757"/>
          <w:lock w:val="sdtLocked"/>
          <w:placeholder>
            <w:docPart w:val="779A4B52B9D24990976618E64AB75229"/>
          </w:placeholder>
          <w:dataBinding w:prefixMappings="xmlns:ns0='http://www.dunite.se/2011/04/FMVDocument'" w:xpath="/ns0:FMVDocument[1]/ns0:Document[1]/ns0:Date[1]" w:storeItemID="{066B67A3-4EFD-47A0-8A0C-7AC8510E96E3}"/>
          <w:date w:fullDate="2022-03-03T00:00:00Z">
            <w:dateFormat w:val="yyyy-MM-dd"/>
            <w:lid w:val="sv-SE"/>
            <w:storeMappedDataAs w:val="dateTime"/>
            <w:calendar w:val="gregorian"/>
          </w:date>
        </w:sdtPr>
        <w:sdtEndPr/>
        <w:sdtContent>
          <w:tc>
            <w:tcPr>
              <w:tcW w:w="1620" w:type="dxa"/>
            </w:tcPr>
            <w:p w14:paraId="0C1A0434" w14:textId="57908135" w:rsidR="005A1821" w:rsidRPr="00023A41" w:rsidRDefault="00B17D1E" w:rsidP="002B1DE5">
              <w:pPr>
                <w:pStyle w:val="Textruta"/>
              </w:pPr>
              <w:r>
                <w:t>2022-03-03</w:t>
              </w:r>
            </w:p>
          </w:tc>
        </w:sdtContent>
      </w:sdt>
      <w:tc>
        <w:tcPr>
          <w:tcW w:w="2160" w:type="dxa"/>
        </w:tcPr>
        <w:p w14:paraId="5D1FE481" w14:textId="2F37C76B" w:rsidR="005A1821" w:rsidRPr="00023A41" w:rsidRDefault="00D57392" w:rsidP="002B1DE5">
          <w:pPr>
            <w:pStyle w:val="Textruta"/>
          </w:pPr>
          <w:bookmarkStart w:id="6" w:name="identifier_repeat"/>
          <w:r>
            <w:t>10FMV15337-10:4.3</w:t>
          </w:r>
          <w:bookmarkEnd w:id="6"/>
          <w:sdt>
            <w:sdtPr>
              <w:alias w:val="Diarienummer"/>
              <w:tag w:val="CaseReference"/>
              <w:id w:val="-827509179"/>
              <w:lock w:val="sdtLocked"/>
              <w:placeholder>
                <w:docPart w:val="9BA23E6FD0D945C2A46A936AC52BC6C0"/>
              </w:placeholder>
              <w:showingPlcHdr/>
              <w:dataBinding w:prefixMappings="xmlns:ns0='http://www.dunite.se/2011/04/FMVDocument'" w:xpath="/ns0:FMVDocument[1]/ns0:Case[1]/ns0:Reference[1]" w:storeItemID="{066B67A3-4EFD-47A0-8A0C-7AC8510E96E3}"/>
              <w:text/>
            </w:sdtPr>
            <w:sdtEndPr/>
            <w:sdtContent>
              <w:r w:rsidR="001744C3">
                <w:t xml:space="preserve">     </w:t>
              </w:r>
            </w:sdtContent>
          </w:sdt>
        </w:p>
      </w:tc>
      <w:tc>
        <w:tcPr>
          <w:tcW w:w="1125" w:type="dxa"/>
        </w:tcPr>
        <w:p w14:paraId="2B8E09BF" w14:textId="7DCF25A7" w:rsidR="005A1821" w:rsidRPr="00023A41" w:rsidRDefault="00AF7A2B" w:rsidP="002B1DE5">
          <w:pPr>
            <w:pStyle w:val="Textruta"/>
          </w:pPr>
          <w:bookmarkStart w:id="7" w:name="punktnotering_repeat"/>
          <w:r>
            <w:t>3</w:t>
          </w:r>
          <w:bookmarkEnd w:id="7"/>
          <w:sdt>
            <w:sdtPr>
              <w:alias w:val="Ärendetyp"/>
              <w:tag w:val="CaseType"/>
              <w:id w:val="-401452071"/>
              <w:lock w:val="sdtLocked"/>
              <w:placeholder>
                <w:docPart w:val="518078A1DF1A4EFE90198A1C039BF88E"/>
              </w:placeholder>
              <w:showingPlcHdr/>
              <w:dataBinding w:prefixMappings="xmlns:ns0='http://www.dunite.se/2011/04/FMVDocument'" w:xpath="/ns0:FMVDocument[1]/ns0:Case[1]/ns0:Type[1]" w:storeItemID="{066B67A3-4EFD-47A0-8A0C-7AC8510E96E3}"/>
              <w:text/>
            </w:sdtPr>
            <w:sdtEndPr/>
            <w:sdtContent>
              <w:r w:rsidR="001744C3">
                <w:t xml:space="preserve">     </w:t>
              </w:r>
            </w:sdtContent>
          </w:sdt>
        </w:p>
      </w:tc>
    </w:tr>
    <w:tr w:rsidR="00942714" w:rsidRPr="00EF324E" w14:paraId="7524177D" w14:textId="77777777" w:rsidTr="00C947F3">
      <w:trPr>
        <w:cantSplit/>
      </w:trPr>
      <w:tc>
        <w:tcPr>
          <w:tcW w:w="2757" w:type="dxa"/>
          <w:vMerge/>
        </w:tcPr>
        <w:p w14:paraId="667A71EC" w14:textId="77777777" w:rsidR="005A1821" w:rsidRPr="00EF324E" w:rsidRDefault="005A1821" w:rsidP="005A1821">
          <w:pPr>
            <w:pStyle w:val="Sidhuvud"/>
          </w:pPr>
        </w:p>
      </w:tc>
      <w:tc>
        <w:tcPr>
          <w:tcW w:w="2520" w:type="dxa"/>
          <w:vMerge/>
        </w:tcPr>
        <w:p w14:paraId="02715C2F" w14:textId="77777777" w:rsidR="005A1821" w:rsidRPr="00023A41" w:rsidRDefault="005A1821" w:rsidP="005A1821">
          <w:pPr>
            <w:pStyle w:val="Sidhuvud"/>
            <w:rPr>
              <w:rFonts w:ascii="Arial" w:hAnsi="Arial" w:cs="Arial"/>
            </w:rPr>
          </w:pPr>
        </w:p>
      </w:tc>
      <w:tc>
        <w:tcPr>
          <w:tcW w:w="1620" w:type="dxa"/>
        </w:tcPr>
        <w:p w14:paraId="51EA1B57" w14:textId="77777777" w:rsidR="005A1821" w:rsidRPr="00023A41" w:rsidRDefault="005A1821" w:rsidP="005A1821">
          <w:pPr>
            <w:pStyle w:val="Sidhuvud"/>
            <w:rPr>
              <w:rFonts w:ascii="Arial" w:hAnsi="Arial" w:cs="Arial"/>
              <w:sz w:val="15"/>
              <w:szCs w:val="15"/>
            </w:rPr>
          </w:pPr>
        </w:p>
      </w:tc>
      <w:tc>
        <w:tcPr>
          <w:tcW w:w="2160" w:type="dxa"/>
        </w:tcPr>
        <w:p w14:paraId="1D27AF27" w14:textId="77777777" w:rsidR="005A1821" w:rsidRPr="00023A41" w:rsidRDefault="005A1821" w:rsidP="002B1DE5">
          <w:pPr>
            <w:pStyle w:val="Ledtext"/>
          </w:pPr>
          <w:r w:rsidRPr="00023A41">
            <w:t>Dokumentnummer</w:t>
          </w:r>
        </w:p>
      </w:tc>
      <w:tc>
        <w:tcPr>
          <w:tcW w:w="1125" w:type="dxa"/>
        </w:tcPr>
        <w:p w14:paraId="16772DC8" w14:textId="77777777" w:rsidR="005A1821" w:rsidRPr="00023A41" w:rsidRDefault="005A1821" w:rsidP="002B1DE5">
          <w:pPr>
            <w:pStyle w:val="Ledtext"/>
          </w:pPr>
          <w:r w:rsidRPr="00023A41">
            <w:t>Sida</w:t>
          </w:r>
        </w:p>
      </w:tc>
    </w:tr>
    <w:tr w:rsidR="00942714" w:rsidRPr="00EF324E" w14:paraId="5136B9B5" w14:textId="77777777" w:rsidTr="00C947F3">
      <w:trPr>
        <w:cantSplit/>
      </w:trPr>
      <w:tc>
        <w:tcPr>
          <w:tcW w:w="2757" w:type="dxa"/>
          <w:vMerge/>
        </w:tcPr>
        <w:p w14:paraId="04A5FB58" w14:textId="77777777" w:rsidR="005A1821" w:rsidRPr="00EF324E" w:rsidRDefault="005A1821" w:rsidP="005A1821">
          <w:pPr>
            <w:pStyle w:val="Sidhuvud"/>
          </w:pPr>
        </w:p>
      </w:tc>
      <w:tc>
        <w:tcPr>
          <w:tcW w:w="2520" w:type="dxa"/>
          <w:vMerge/>
        </w:tcPr>
        <w:p w14:paraId="6EA805DB" w14:textId="77777777" w:rsidR="005A1821" w:rsidRPr="00023A41" w:rsidRDefault="005A1821" w:rsidP="005A1821">
          <w:pPr>
            <w:pStyle w:val="Sidhuvud"/>
            <w:rPr>
              <w:rFonts w:ascii="Arial" w:hAnsi="Arial" w:cs="Arial"/>
            </w:rPr>
          </w:pPr>
        </w:p>
      </w:tc>
      <w:tc>
        <w:tcPr>
          <w:tcW w:w="1620" w:type="dxa"/>
        </w:tcPr>
        <w:p w14:paraId="3EF586D0" w14:textId="77777777" w:rsidR="005A1821" w:rsidRPr="00023A41" w:rsidRDefault="005A1821" w:rsidP="00A370CF">
          <w:pPr>
            <w:pStyle w:val="Sidhuvud"/>
            <w:rPr>
              <w:szCs w:val="20"/>
              <w:lang w:val="en-US"/>
            </w:rPr>
          </w:pPr>
        </w:p>
      </w:tc>
      <w:tc>
        <w:tcPr>
          <w:tcW w:w="2160" w:type="dxa"/>
        </w:tcPr>
        <w:p w14:paraId="6C41B4E6" w14:textId="1B4D1EDC" w:rsidR="005A1821" w:rsidRPr="00023A41" w:rsidRDefault="00AF7A2B" w:rsidP="002B1DE5">
          <w:pPr>
            <w:pStyle w:val="Textruta"/>
            <w:rPr>
              <w:lang w:val="en-US"/>
            </w:rPr>
          </w:pPr>
          <w:bookmarkStart w:id="8" w:name="objectID_repeat"/>
          <w:r>
            <w:t>580508</w:t>
          </w:r>
          <w:bookmarkEnd w:id="8"/>
          <w:sdt>
            <w:sdtPr>
              <w:alias w:val="Dokumentnummer"/>
              <w:tag w:val="Documentreference"/>
              <w:id w:val="247311061"/>
              <w:lock w:val="sdtLocked"/>
              <w:placeholder>
                <w:docPart w:val="43720F1606894A48A7E5FD788440B35E"/>
              </w:placeholder>
              <w:showingPlcHdr/>
              <w:dataBinding w:prefixMappings="xmlns:ns0='http://www.dunite.se/2011/04/FMVDocument'" w:xpath="/ns0:FMVDocument[1]/ns0:Document[1]/ns0:Reference[1]" w:storeItemID="{066B67A3-4EFD-47A0-8A0C-7AC8510E96E3}"/>
              <w:text/>
            </w:sdtPr>
            <w:sdtEndPr/>
            <w:sdtContent>
              <w:r w:rsidR="001744C3">
                <w:t xml:space="preserve">     </w:t>
              </w:r>
            </w:sdtContent>
          </w:sdt>
        </w:p>
      </w:tc>
      <w:tc>
        <w:tcPr>
          <w:tcW w:w="1125" w:type="dxa"/>
        </w:tcPr>
        <w:p w14:paraId="2FC5C581" w14:textId="1A052C9B"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0E6006">
            <w:rPr>
              <w:rStyle w:val="Sidnummer"/>
              <w:noProof/>
              <w:szCs w:val="20"/>
            </w:rPr>
            <w:t>10</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0E6006">
            <w:rPr>
              <w:noProof/>
              <w:szCs w:val="20"/>
            </w:rPr>
            <w:t>10</w:t>
          </w:r>
          <w:r w:rsidRPr="00023A41">
            <w:rPr>
              <w:szCs w:val="20"/>
            </w:rPr>
            <w:fldChar w:fldCharType="end"/>
          </w:r>
          <w:r w:rsidRPr="00023A41">
            <w:rPr>
              <w:szCs w:val="20"/>
            </w:rPr>
            <w:t>)</w:t>
          </w:r>
        </w:p>
      </w:tc>
    </w:tr>
  </w:tbl>
  <w:p w14:paraId="3B7F3869" w14:textId="77777777" w:rsidR="001836D5" w:rsidRPr="00A370CF" w:rsidRDefault="001836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14:paraId="21B06953" w14:textId="77777777" w:rsidTr="00D406FB">
      <w:trPr>
        <w:cantSplit/>
      </w:trPr>
      <w:tc>
        <w:tcPr>
          <w:tcW w:w="2757" w:type="dxa"/>
          <w:vMerge w:val="restart"/>
        </w:tcPr>
        <w:sdt>
          <w:sdtPr>
            <w:alias w:val="FMVLogo"/>
            <w:tag w:val="FMVLogo"/>
            <w:id w:val="1295946649"/>
            <w:picture/>
          </w:sdtPr>
          <w:sdtEndPr/>
          <w:sdtContent>
            <w:p w14:paraId="1B8689E6" w14:textId="77777777" w:rsidR="00EC1D5A" w:rsidRPr="008B1A45" w:rsidRDefault="00EC1D5A" w:rsidP="002B1DE5">
              <w:pPr>
                <w:pStyle w:val="Ledtext"/>
                <w:jc w:val="right"/>
              </w:pPr>
              <w:r>
                <w:rPr>
                  <w:noProof/>
                </w:rPr>
                <w:drawing>
                  <wp:inline distT="0" distB="0" distL="0" distR="0" wp14:anchorId="04DA1F66" wp14:editId="3EF34BA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364EF22" w14:textId="77777777" w:rsidR="00EC1D5A" w:rsidRPr="00EF324E" w:rsidRDefault="00EC1D5A" w:rsidP="00D406FB">
          <w:pPr>
            <w:pStyle w:val="Ledtext"/>
            <w:rPr>
              <w:rFonts w:ascii="Times New Roman" w:hAnsi="Times New Roman" w:cs="Times New Roman"/>
            </w:rPr>
          </w:pPr>
        </w:p>
      </w:tc>
      <w:tc>
        <w:tcPr>
          <w:tcW w:w="2520" w:type="dxa"/>
        </w:tcPr>
        <w:p w14:paraId="2236B622" w14:textId="4CCEE874" w:rsidR="00EC1D5A" w:rsidRPr="005A1821" w:rsidRDefault="00CA2153" w:rsidP="00D406FB">
          <w:pPr>
            <w:pStyle w:val="SidhuvudRubrik"/>
            <w:framePr w:hSpace="0" w:wrap="auto" w:vAnchor="margin" w:xAlign="left" w:yAlign="inline"/>
            <w:suppressOverlap w:val="0"/>
            <w:jc w:val="center"/>
          </w:pPr>
          <w:r>
            <w:t>Ej Sekretess</w:t>
          </w:r>
        </w:p>
      </w:tc>
      <w:tc>
        <w:tcPr>
          <w:tcW w:w="4905" w:type="dxa"/>
          <w:gridSpan w:val="3"/>
        </w:tcPr>
        <w:p w14:paraId="27F5F478" w14:textId="77777777" w:rsidR="00EC1D5A" w:rsidRPr="005A1821" w:rsidRDefault="00EC1D5A" w:rsidP="00D406FB">
          <w:pPr>
            <w:pStyle w:val="SidhuvudRubrik"/>
            <w:framePr w:hSpace="0" w:wrap="auto" w:vAnchor="margin" w:xAlign="left" w:yAlign="inline"/>
            <w:suppressOverlap w:val="0"/>
          </w:pPr>
        </w:p>
      </w:tc>
    </w:tr>
    <w:tr w:rsidR="00EC1D5A" w:rsidRPr="008B1A45" w14:paraId="04F6B2E2" w14:textId="77777777" w:rsidTr="00D406FB">
      <w:trPr>
        <w:cantSplit/>
      </w:trPr>
      <w:tc>
        <w:tcPr>
          <w:tcW w:w="2757" w:type="dxa"/>
          <w:vMerge/>
        </w:tcPr>
        <w:p w14:paraId="07C564CE" w14:textId="77777777" w:rsidR="00EC1D5A" w:rsidRPr="008B1A45" w:rsidRDefault="00EC1D5A" w:rsidP="00D406FB">
          <w:pPr>
            <w:pStyle w:val="Sidhuvud"/>
            <w:rPr>
              <w:szCs w:val="20"/>
            </w:rPr>
          </w:pPr>
        </w:p>
      </w:tc>
      <w:tc>
        <w:tcPr>
          <w:tcW w:w="2520" w:type="dxa"/>
          <w:vMerge w:val="restart"/>
        </w:tcPr>
        <w:p w14:paraId="3AB8E989" w14:textId="77777777" w:rsidR="00EC1D5A" w:rsidRPr="00023A41" w:rsidRDefault="00EC1D5A" w:rsidP="00D406FB">
          <w:pPr>
            <w:pStyle w:val="Sidhuvud"/>
            <w:ind w:left="1304" w:hanging="1304"/>
            <w:rPr>
              <w:rFonts w:ascii="Arial" w:hAnsi="Arial" w:cs="Arial"/>
              <w:b/>
              <w:szCs w:val="20"/>
            </w:rPr>
          </w:pPr>
        </w:p>
      </w:tc>
      <w:tc>
        <w:tcPr>
          <w:tcW w:w="1620" w:type="dxa"/>
        </w:tcPr>
        <w:p w14:paraId="62E3F72C" w14:textId="77777777" w:rsidR="00EC1D5A" w:rsidRPr="00023A41" w:rsidRDefault="00EC1D5A" w:rsidP="00D406FB">
          <w:pPr>
            <w:pStyle w:val="Ledtext"/>
            <w:rPr>
              <w:szCs w:val="15"/>
            </w:rPr>
          </w:pPr>
          <w:r w:rsidRPr="00023A41">
            <w:rPr>
              <w:szCs w:val="15"/>
            </w:rPr>
            <w:t>Datum</w:t>
          </w:r>
        </w:p>
      </w:tc>
      <w:tc>
        <w:tcPr>
          <w:tcW w:w="2160" w:type="dxa"/>
        </w:tcPr>
        <w:p w14:paraId="5E8E3AFC" w14:textId="77777777" w:rsidR="00EC1D5A" w:rsidRPr="00023A41" w:rsidRDefault="00EC1D5A" w:rsidP="00D406FB">
          <w:pPr>
            <w:pStyle w:val="Ledtext"/>
            <w:rPr>
              <w:szCs w:val="15"/>
            </w:rPr>
          </w:pPr>
          <w:r w:rsidRPr="00023A41">
            <w:rPr>
              <w:szCs w:val="15"/>
            </w:rPr>
            <w:t>Diarienummer</w:t>
          </w:r>
        </w:p>
      </w:tc>
      <w:tc>
        <w:tcPr>
          <w:tcW w:w="1125" w:type="dxa"/>
        </w:tcPr>
        <w:p w14:paraId="1179B3E2" w14:textId="77777777" w:rsidR="00EC1D5A" w:rsidRPr="00023A41" w:rsidRDefault="00EC1D5A" w:rsidP="00D406FB">
          <w:pPr>
            <w:pStyle w:val="Ledtext"/>
            <w:rPr>
              <w:szCs w:val="15"/>
            </w:rPr>
          </w:pPr>
          <w:r w:rsidRPr="00023A41">
            <w:rPr>
              <w:szCs w:val="15"/>
            </w:rPr>
            <w:t>Ärendetyp</w:t>
          </w:r>
        </w:p>
      </w:tc>
    </w:tr>
    <w:tr w:rsidR="00EC1D5A" w:rsidRPr="00EF324E" w14:paraId="7A37A4E9" w14:textId="77777777" w:rsidTr="00D406FB">
      <w:trPr>
        <w:cantSplit/>
      </w:trPr>
      <w:tc>
        <w:tcPr>
          <w:tcW w:w="2757" w:type="dxa"/>
          <w:vMerge/>
        </w:tcPr>
        <w:p w14:paraId="07392A0C" w14:textId="77777777" w:rsidR="00EC1D5A" w:rsidRPr="00EF324E" w:rsidRDefault="00EC1D5A" w:rsidP="00D406FB">
          <w:pPr>
            <w:pStyle w:val="Ledtext"/>
            <w:rPr>
              <w:rFonts w:ascii="Times New Roman" w:hAnsi="Times New Roman" w:cs="Times New Roman"/>
            </w:rPr>
          </w:pPr>
        </w:p>
      </w:tc>
      <w:tc>
        <w:tcPr>
          <w:tcW w:w="2520" w:type="dxa"/>
          <w:vMerge/>
        </w:tcPr>
        <w:p w14:paraId="370ECCB3" w14:textId="77777777" w:rsidR="00EC1D5A" w:rsidRPr="00023A41" w:rsidRDefault="00EC1D5A" w:rsidP="00D406FB">
          <w:pPr>
            <w:pStyle w:val="Ledtext"/>
          </w:pPr>
        </w:p>
      </w:tc>
      <w:sdt>
        <w:sdtPr>
          <w:rPr>
            <w:rStyle w:val="TextrutaChar"/>
          </w:rPr>
          <w:alias w:val="Datum"/>
          <w:tag w:val="DocumentDate"/>
          <w:id w:val="-1520002167"/>
          <w:lock w:val="sdtLocked"/>
          <w:placeholder>
            <w:docPart w:val="C981BF9AB87F414B8D94AB7AA5E0C6BC"/>
          </w:placeholder>
          <w:dataBinding w:prefixMappings="xmlns:ns0='http://www.dunite.se/2011/04/FMVDocument'" w:xpath="/ns0:FMVDocument[1]/ns0:Document[1]/ns0:Date[1]" w:storeItemID="{066B67A3-4EFD-47A0-8A0C-7AC8510E96E3}"/>
          <w:date w:fullDate="2022-03-03T00:00:00Z">
            <w:dateFormat w:val="yyyy-MM-dd"/>
            <w:lid w:val="sv-SE"/>
            <w:storeMappedDataAs w:val="dateTime"/>
            <w:calendar w:val="gregorian"/>
          </w:date>
        </w:sdtPr>
        <w:sdtEndPr>
          <w:rPr>
            <w:rStyle w:val="Standardstycketeckensnitt"/>
          </w:rPr>
        </w:sdtEndPr>
        <w:sdtContent>
          <w:tc>
            <w:tcPr>
              <w:tcW w:w="1620" w:type="dxa"/>
            </w:tcPr>
            <w:p w14:paraId="4DCFCDA9" w14:textId="2F24B218" w:rsidR="00EC1D5A" w:rsidRPr="00023A41" w:rsidRDefault="00B17D1E" w:rsidP="002B1DE5">
              <w:pPr>
                <w:pStyle w:val="Textruta"/>
              </w:pPr>
              <w:r>
                <w:rPr>
                  <w:rStyle w:val="TextrutaChar"/>
                </w:rPr>
                <w:t>2022-03-03</w:t>
              </w:r>
            </w:p>
          </w:tc>
        </w:sdtContent>
      </w:sdt>
      <w:tc>
        <w:tcPr>
          <w:tcW w:w="2160" w:type="dxa"/>
        </w:tcPr>
        <w:p w14:paraId="3811B60B" w14:textId="7E72BDB5" w:rsidR="00EC1D5A" w:rsidRPr="00023A41" w:rsidRDefault="00D57392" w:rsidP="004D79DF">
          <w:pPr>
            <w:pStyle w:val="Textruta"/>
          </w:pPr>
          <w:bookmarkStart w:id="9" w:name="identifier"/>
          <w:r>
            <w:rPr>
              <w:rStyle w:val="TextrutaChar"/>
            </w:rPr>
            <w:t>10FMV15337-10:4.3</w:t>
          </w:r>
          <w:bookmarkEnd w:id="9"/>
          <w:sdt>
            <w:sdtPr>
              <w:rPr>
                <w:rStyle w:val="TextrutaChar"/>
              </w:rPr>
              <w:alias w:val="Diarienummer"/>
              <w:tag w:val="CaseReference"/>
              <w:id w:val="-1658140820"/>
              <w:lock w:val="sdtLocked"/>
              <w:placeholder>
                <w:docPart w:val="F6DC50195D8446A3BB540CFEFEDBFDA6"/>
              </w:placeholder>
              <w:showingPlcHdr/>
              <w:dataBinding w:prefixMappings="xmlns:ns0='http://www.dunite.se/2011/04/FMVDocument'" w:xpath="/ns0:FMVDocument[1]/ns0:Case[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1A81A22F" w14:textId="58688420" w:rsidR="00EC1D5A" w:rsidRPr="00023A41" w:rsidRDefault="00AF7A2B" w:rsidP="002B1DE5">
          <w:pPr>
            <w:pStyle w:val="Textruta"/>
          </w:pPr>
          <w:bookmarkStart w:id="10" w:name="punktnotering"/>
          <w:r>
            <w:rPr>
              <w:rStyle w:val="TextrutaChar"/>
            </w:rPr>
            <w:t>3</w:t>
          </w:r>
          <w:bookmarkEnd w:id="10"/>
          <w:sdt>
            <w:sdtPr>
              <w:rPr>
                <w:rStyle w:val="TextrutaChar"/>
              </w:rPr>
              <w:alias w:val="Ärendetyp"/>
              <w:tag w:val="CaseType"/>
              <w:id w:val="-1639408642"/>
              <w:lock w:val="sdtLocked"/>
              <w:placeholder>
                <w:docPart w:val="C377797BC0604C458DED27B3C7AC7DBC"/>
              </w:placeholder>
              <w:showingPlcHdr/>
              <w:dataBinding w:prefixMappings="xmlns:ns0='http://www.dunite.se/2011/04/FMVDocument'" w:xpath="/ns0:FMVDocument[1]/ns0:Case[1]/ns0:Type[1]" w:storeItemID="{066B67A3-4EFD-47A0-8A0C-7AC8510E96E3}"/>
              <w:text/>
            </w:sdtPr>
            <w:sdtEndPr>
              <w:rPr>
                <w:rStyle w:val="Standardstycketeckensnitt"/>
              </w:rPr>
            </w:sdtEndPr>
            <w:sdtContent>
              <w:r w:rsidR="001744C3">
                <w:rPr>
                  <w:rStyle w:val="TextrutaChar"/>
                </w:rPr>
                <w:t xml:space="preserve">     </w:t>
              </w:r>
            </w:sdtContent>
          </w:sdt>
        </w:p>
      </w:tc>
    </w:tr>
    <w:tr w:rsidR="00EC1D5A" w:rsidRPr="00EF324E" w14:paraId="1C0202A7" w14:textId="77777777" w:rsidTr="00D406FB">
      <w:trPr>
        <w:cantSplit/>
      </w:trPr>
      <w:tc>
        <w:tcPr>
          <w:tcW w:w="2757" w:type="dxa"/>
          <w:vMerge/>
        </w:tcPr>
        <w:p w14:paraId="43BE758E" w14:textId="77777777" w:rsidR="00EC1D5A" w:rsidRPr="00EF324E" w:rsidRDefault="00EC1D5A" w:rsidP="00D406FB">
          <w:pPr>
            <w:pStyle w:val="Sidhuvud"/>
          </w:pPr>
        </w:p>
      </w:tc>
      <w:tc>
        <w:tcPr>
          <w:tcW w:w="2520" w:type="dxa"/>
          <w:vMerge/>
        </w:tcPr>
        <w:p w14:paraId="7CB0AC9D" w14:textId="77777777" w:rsidR="00EC1D5A" w:rsidRPr="00023A41" w:rsidRDefault="00EC1D5A" w:rsidP="00D406FB">
          <w:pPr>
            <w:pStyle w:val="Sidhuvud"/>
            <w:rPr>
              <w:rFonts w:ascii="Arial" w:hAnsi="Arial" w:cs="Arial"/>
            </w:rPr>
          </w:pPr>
        </w:p>
      </w:tc>
      <w:tc>
        <w:tcPr>
          <w:tcW w:w="1620" w:type="dxa"/>
        </w:tcPr>
        <w:p w14:paraId="20DAEFAF" w14:textId="77777777" w:rsidR="00EC1D5A" w:rsidRPr="00023A41" w:rsidRDefault="00EC1D5A" w:rsidP="00D406FB">
          <w:pPr>
            <w:pStyle w:val="Sidhuvud"/>
            <w:rPr>
              <w:rFonts w:ascii="Arial" w:hAnsi="Arial" w:cs="Arial"/>
              <w:sz w:val="15"/>
              <w:szCs w:val="15"/>
            </w:rPr>
          </w:pPr>
        </w:p>
      </w:tc>
      <w:tc>
        <w:tcPr>
          <w:tcW w:w="2160" w:type="dxa"/>
        </w:tcPr>
        <w:p w14:paraId="0A29CEBD" w14:textId="77777777" w:rsidR="00EC1D5A" w:rsidRPr="00023A41" w:rsidRDefault="00EC1D5A" w:rsidP="002B1DE5">
          <w:pPr>
            <w:pStyle w:val="Ledtext"/>
          </w:pPr>
          <w:r w:rsidRPr="00023A41">
            <w:t>Dokumentnummer</w:t>
          </w:r>
        </w:p>
      </w:tc>
      <w:tc>
        <w:tcPr>
          <w:tcW w:w="1125" w:type="dxa"/>
        </w:tcPr>
        <w:p w14:paraId="00ECEB0D" w14:textId="77777777" w:rsidR="00EC1D5A" w:rsidRPr="00023A41" w:rsidRDefault="00EC1D5A" w:rsidP="002B1DE5">
          <w:pPr>
            <w:pStyle w:val="Ledtext"/>
          </w:pPr>
          <w:r w:rsidRPr="00023A41">
            <w:t>Sida</w:t>
          </w:r>
        </w:p>
      </w:tc>
    </w:tr>
    <w:tr w:rsidR="00EC1D5A" w:rsidRPr="00EF324E" w14:paraId="046D981F" w14:textId="77777777" w:rsidTr="00D406FB">
      <w:trPr>
        <w:cantSplit/>
      </w:trPr>
      <w:tc>
        <w:tcPr>
          <w:tcW w:w="2757" w:type="dxa"/>
          <w:vMerge/>
        </w:tcPr>
        <w:p w14:paraId="142C8B9A" w14:textId="77777777" w:rsidR="00EC1D5A" w:rsidRPr="00EF324E" w:rsidRDefault="00EC1D5A" w:rsidP="00D406FB">
          <w:pPr>
            <w:pStyle w:val="Sidhuvud"/>
          </w:pPr>
        </w:p>
      </w:tc>
      <w:tc>
        <w:tcPr>
          <w:tcW w:w="2520" w:type="dxa"/>
          <w:vMerge/>
        </w:tcPr>
        <w:p w14:paraId="0BF44424" w14:textId="77777777" w:rsidR="00EC1D5A" w:rsidRPr="00023A41" w:rsidRDefault="00EC1D5A" w:rsidP="00D406FB">
          <w:pPr>
            <w:pStyle w:val="Sidhuvud"/>
            <w:rPr>
              <w:rFonts w:ascii="Arial" w:hAnsi="Arial" w:cs="Arial"/>
            </w:rPr>
          </w:pPr>
        </w:p>
      </w:tc>
      <w:tc>
        <w:tcPr>
          <w:tcW w:w="1620" w:type="dxa"/>
        </w:tcPr>
        <w:p w14:paraId="34E6C2DA" w14:textId="77777777" w:rsidR="00EC1D5A" w:rsidRPr="00023A41" w:rsidRDefault="00EC1D5A" w:rsidP="00D406FB">
          <w:pPr>
            <w:pStyle w:val="Sidhuvud"/>
            <w:rPr>
              <w:szCs w:val="20"/>
              <w:lang w:val="en-US"/>
            </w:rPr>
          </w:pPr>
        </w:p>
      </w:tc>
      <w:tc>
        <w:tcPr>
          <w:tcW w:w="2160" w:type="dxa"/>
        </w:tcPr>
        <w:p w14:paraId="13CDF602" w14:textId="620709AE" w:rsidR="00EC1D5A" w:rsidRPr="00023A41" w:rsidRDefault="00AF7A2B" w:rsidP="002B1DE5">
          <w:pPr>
            <w:pStyle w:val="Textruta"/>
          </w:pPr>
          <w:bookmarkStart w:id="11" w:name="objectID"/>
          <w:r>
            <w:rPr>
              <w:rStyle w:val="TextrutaChar"/>
            </w:rPr>
            <w:t>580508</w:t>
          </w:r>
          <w:bookmarkEnd w:id="11"/>
          <w:sdt>
            <w:sdtPr>
              <w:rPr>
                <w:rStyle w:val="TextrutaChar"/>
              </w:rPr>
              <w:alias w:val="Dokumentnummer"/>
              <w:tag w:val="Documentreference"/>
              <w:id w:val="-1287588718"/>
              <w:lock w:val="sdtLocked"/>
              <w:placeholder>
                <w:docPart w:val="A633B706C3A845DC8C3569FDBE6CED76"/>
              </w:placeholder>
              <w:showingPlcHdr/>
              <w:dataBinding w:prefixMappings="xmlns:ns0='http://www.dunite.se/2011/04/FMVDocument'" w:xpath="/ns0:FMVDocument[1]/ns0:Document[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5F636D86" w14:textId="2CD74A88"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0E6006">
            <w:rPr>
              <w:rStyle w:val="Sidnummer"/>
              <w:noProof/>
              <w:szCs w:val="20"/>
            </w:rPr>
            <w:t>1</w:t>
          </w:r>
          <w:r w:rsidRPr="00023A41">
            <w:rPr>
              <w:rStyle w:val="Sidnummer"/>
              <w:szCs w:val="20"/>
            </w:rPr>
            <w:fldChar w:fldCharType="end"/>
          </w:r>
          <w:r w:rsidRPr="00B10E20">
            <w:rPr>
              <w:rStyle w:val="Sidnummer"/>
            </w:rPr>
            <w:t>(</w:t>
          </w:r>
          <w:r w:rsidRPr="00B10E20">
            <w:rPr>
              <w:rStyle w:val="Sidnummer"/>
            </w:rPr>
            <w:fldChar w:fldCharType="begin"/>
          </w:r>
          <w:r w:rsidRPr="00B10E20">
            <w:rPr>
              <w:rStyle w:val="Sidnummer"/>
            </w:rPr>
            <w:instrText xml:space="preserve"> NUMPAGES </w:instrText>
          </w:r>
          <w:r w:rsidRPr="00B10E20">
            <w:rPr>
              <w:rStyle w:val="Sidnummer"/>
            </w:rPr>
            <w:fldChar w:fldCharType="separate"/>
          </w:r>
          <w:r w:rsidR="000E6006">
            <w:rPr>
              <w:rStyle w:val="Sidnummer"/>
              <w:noProof/>
            </w:rPr>
            <w:t>10</w:t>
          </w:r>
          <w:r w:rsidRPr="00B10E20">
            <w:rPr>
              <w:rStyle w:val="Sidnummer"/>
            </w:rPr>
            <w:fldChar w:fldCharType="end"/>
          </w:r>
          <w:r w:rsidRPr="00B10E20">
            <w:rPr>
              <w:rStyle w:val="Sidnummer"/>
            </w:rPr>
            <w:t>)</w:t>
          </w:r>
        </w:p>
      </w:tc>
    </w:tr>
  </w:tbl>
  <w:p w14:paraId="7B717E60"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A8C"/>
    <w:multiLevelType w:val="multilevel"/>
    <w:tmpl w:val="D0E68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020740"/>
    <w:multiLevelType w:val="multilevel"/>
    <w:tmpl w:val="42B6BB34"/>
    <w:lvl w:ilvl="0">
      <w:start w:val="1"/>
      <w:numFmt w:val="decimal"/>
      <w:pStyle w:val="Rubrik1"/>
      <w:lvlText w:val="%1"/>
      <w:lvlJc w:val="left"/>
      <w:pPr>
        <w:ind w:left="432" w:hanging="432"/>
      </w:pPr>
      <w:rPr>
        <w:rFonts w:asciiTheme="minorHAnsi" w:hAnsiTheme="minorHAnsi" w:cstheme="minorHAnsi" w:hint="default"/>
      </w:rPr>
    </w:lvl>
    <w:lvl w:ilvl="1">
      <w:start w:val="1"/>
      <w:numFmt w:val="decimal"/>
      <w:pStyle w:val="Rubrik2"/>
      <w:lvlText w:val="%1.%2"/>
      <w:lvlJc w:val="left"/>
      <w:pPr>
        <w:ind w:left="718" w:hanging="576"/>
      </w:pPr>
      <w:rPr>
        <w:rFonts w:asciiTheme="minorHAnsi" w:hAnsiTheme="minorHAnsi" w:cstheme="minorHAnsi" w:hint="default"/>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16EC1735"/>
    <w:multiLevelType w:val="multilevel"/>
    <w:tmpl w:val="690445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AC0DF7"/>
    <w:multiLevelType w:val="hybridMultilevel"/>
    <w:tmpl w:val="FB8EF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5D3313"/>
    <w:multiLevelType w:val="multilevel"/>
    <w:tmpl w:val="03565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D32677"/>
    <w:multiLevelType w:val="multilevel"/>
    <w:tmpl w:val="EE363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CF35723"/>
    <w:multiLevelType w:val="multilevel"/>
    <w:tmpl w:val="7CD8CF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B41570"/>
    <w:multiLevelType w:val="multilevel"/>
    <w:tmpl w:val="AB6CB9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9375024"/>
    <w:multiLevelType w:val="multilevel"/>
    <w:tmpl w:val="8C307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0445196"/>
    <w:multiLevelType w:val="multilevel"/>
    <w:tmpl w:val="FEE645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5EC5CBD"/>
    <w:multiLevelType w:val="multilevel"/>
    <w:tmpl w:val="5C0A62C4"/>
    <w:lvl w:ilvl="0">
      <w:start w:val="1"/>
      <w:numFmt w:val="decimal"/>
      <w:lvlText w:val="%1"/>
      <w:lvlJc w:val="left"/>
      <w:pPr>
        <w:ind w:left="432" w:hanging="432"/>
      </w:pPr>
    </w:lvl>
    <w:lvl w:ilvl="1">
      <w:start w:val="1"/>
      <w:numFmt w:val="decimal"/>
      <w:lvlText w:val="%1.%2"/>
      <w:lvlJc w:val="left"/>
      <w:pPr>
        <w:ind w:left="860"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7821DC"/>
    <w:multiLevelType w:val="multilevel"/>
    <w:tmpl w:val="427882EE"/>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594E8D"/>
    <w:multiLevelType w:val="multilevel"/>
    <w:tmpl w:val="9B300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F3E6F43"/>
    <w:multiLevelType w:val="multilevel"/>
    <w:tmpl w:val="91F03F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23A65C1"/>
    <w:multiLevelType w:val="multilevel"/>
    <w:tmpl w:val="A036DA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AA2760B"/>
    <w:multiLevelType w:val="hybridMultilevel"/>
    <w:tmpl w:val="C67ADE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16"/>
  </w:num>
  <w:num w:numId="5">
    <w:abstractNumId w:val="3"/>
  </w:num>
  <w:num w:numId="6">
    <w:abstractNumId w:val="6"/>
  </w:num>
  <w:num w:numId="7">
    <w:abstractNumId w:val="8"/>
  </w:num>
  <w:num w:numId="8">
    <w:abstractNumId w:val="4"/>
  </w:num>
  <w:num w:numId="9">
    <w:abstractNumId w:val="12"/>
  </w:num>
  <w:num w:numId="10">
    <w:abstractNumId w:val="15"/>
  </w:num>
  <w:num w:numId="11">
    <w:abstractNumId w:val="11"/>
  </w:num>
  <w:num w:numId="12">
    <w:abstractNumId w:val="9"/>
  </w:num>
  <w:num w:numId="13">
    <w:abstractNumId w:val="5"/>
  </w:num>
  <w:num w:numId="14">
    <w:abstractNumId w:val="7"/>
  </w:num>
  <w:num w:numId="15">
    <w:abstractNumId w:val="14"/>
  </w:num>
  <w:num w:numId="16">
    <w:abstractNumId w:val="2"/>
  </w:num>
  <w:num w:numId="17">
    <w:abstractNumId w:val="1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C1"/>
    <w:rsid w:val="0000147A"/>
    <w:rsid w:val="00023A41"/>
    <w:rsid w:val="00033AE9"/>
    <w:rsid w:val="00035BF3"/>
    <w:rsid w:val="0004507A"/>
    <w:rsid w:val="00046ACE"/>
    <w:rsid w:val="00062A64"/>
    <w:rsid w:val="00072373"/>
    <w:rsid w:val="00083660"/>
    <w:rsid w:val="00085EBB"/>
    <w:rsid w:val="000A6CE9"/>
    <w:rsid w:val="000B6EB6"/>
    <w:rsid w:val="000D580A"/>
    <w:rsid w:val="000E6006"/>
    <w:rsid w:val="001171FA"/>
    <w:rsid w:val="00121AEF"/>
    <w:rsid w:val="00143359"/>
    <w:rsid w:val="00151FF3"/>
    <w:rsid w:val="00161F70"/>
    <w:rsid w:val="00167B7E"/>
    <w:rsid w:val="001744C3"/>
    <w:rsid w:val="001836D5"/>
    <w:rsid w:val="001A0FAD"/>
    <w:rsid w:val="001D0521"/>
    <w:rsid w:val="001E6473"/>
    <w:rsid w:val="00211BC1"/>
    <w:rsid w:val="00220311"/>
    <w:rsid w:val="00224C10"/>
    <w:rsid w:val="00243195"/>
    <w:rsid w:val="00251B30"/>
    <w:rsid w:val="00272CC4"/>
    <w:rsid w:val="002734EA"/>
    <w:rsid w:val="00280B4B"/>
    <w:rsid w:val="002B0DCA"/>
    <w:rsid w:val="002B1DE5"/>
    <w:rsid w:val="002C33EB"/>
    <w:rsid w:val="00306E8D"/>
    <w:rsid w:val="00307428"/>
    <w:rsid w:val="00311F87"/>
    <w:rsid w:val="00313B0C"/>
    <w:rsid w:val="00342F40"/>
    <w:rsid w:val="0035043F"/>
    <w:rsid w:val="00353421"/>
    <w:rsid w:val="00355BFE"/>
    <w:rsid w:val="00362DCD"/>
    <w:rsid w:val="003706FB"/>
    <w:rsid w:val="00397C5F"/>
    <w:rsid w:val="003A46AF"/>
    <w:rsid w:val="003A572B"/>
    <w:rsid w:val="003A6F8A"/>
    <w:rsid w:val="003B08BA"/>
    <w:rsid w:val="003B1B0E"/>
    <w:rsid w:val="003C4657"/>
    <w:rsid w:val="003E2B94"/>
    <w:rsid w:val="003E4847"/>
    <w:rsid w:val="003E5498"/>
    <w:rsid w:val="003F680F"/>
    <w:rsid w:val="00403F6E"/>
    <w:rsid w:val="0041676D"/>
    <w:rsid w:val="0042473C"/>
    <w:rsid w:val="00425964"/>
    <w:rsid w:val="00436623"/>
    <w:rsid w:val="00442E2D"/>
    <w:rsid w:val="00461294"/>
    <w:rsid w:val="0049249E"/>
    <w:rsid w:val="00497199"/>
    <w:rsid w:val="004A1997"/>
    <w:rsid w:val="004B4821"/>
    <w:rsid w:val="004C5FB3"/>
    <w:rsid w:val="004D79DF"/>
    <w:rsid w:val="004D7D6A"/>
    <w:rsid w:val="00501847"/>
    <w:rsid w:val="00510EA2"/>
    <w:rsid w:val="00523E56"/>
    <w:rsid w:val="0052414F"/>
    <w:rsid w:val="0053365C"/>
    <w:rsid w:val="00552BD1"/>
    <w:rsid w:val="00556E5D"/>
    <w:rsid w:val="00557AFE"/>
    <w:rsid w:val="005608C9"/>
    <w:rsid w:val="00592D12"/>
    <w:rsid w:val="005A052D"/>
    <w:rsid w:val="005A1821"/>
    <w:rsid w:val="005B3EB8"/>
    <w:rsid w:val="005C1504"/>
    <w:rsid w:val="005D04AC"/>
    <w:rsid w:val="005E073C"/>
    <w:rsid w:val="0064032C"/>
    <w:rsid w:val="006463A5"/>
    <w:rsid w:val="006579CC"/>
    <w:rsid w:val="006A4A66"/>
    <w:rsid w:val="006A63D9"/>
    <w:rsid w:val="006C297F"/>
    <w:rsid w:val="006D43D1"/>
    <w:rsid w:val="006D59B7"/>
    <w:rsid w:val="006D677C"/>
    <w:rsid w:val="006F1AF7"/>
    <w:rsid w:val="00701536"/>
    <w:rsid w:val="00703C85"/>
    <w:rsid w:val="00706295"/>
    <w:rsid w:val="00712FB4"/>
    <w:rsid w:val="00720E04"/>
    <w:rsid w:val="00726D9D"/>
    <w:rsid w:val="00733A4B"/>
    <w:rsid w:val="00744E34"/>
    <w:rsid w:val="00747044"/>
    <w:rsid w:val="00755112"/>
    <w:rsid w:val="007570A9"/>
    <w:rsid w:val="0078625C"/>
    <w:rsid w:val="007922ED"/>
    <w:rsid w:val="007B044D"/>
    <w:rsid w:val="007B2A23"/>
    <w:rsid w:val="007D23D1"/>
    <w:rsid w:val="007D7684"/>
    <w:rsid w:val="007E633E"/>
    <w:rsid w:val="00802EF0"/>
    <w:rsid w:val="00813117"/>
    <w:rsid w:val="008136B0"/>
    <w:rsid w:val="0082183B"/>
    <w:rsid w:val="00821DEB"/>
    <w:rsid w:val="00832A94"/>
    <w:rsid w:val="008347D5"/>
    <w:rsid w:val="00844175"/>
    <w:rsid w:val="0085267E"/>
    <w:rsid w:val="008639E6"/>
    <w:rsid w:val="00874FE5"/>
    <w:rsid w:val="008831D8"/>
    <w:rsid w:val="0088674D"/>
    <w:rsid w:val="008A795D"/>
    <w:rsid w:val="008A796B"/>
    <w:rsid w:val="008B05AA"/>
    <w:rsid w:val="008D3717"/>
    <w:rsid w:val="008D4BAF"/>
    <w:rsid w:val="008F26EF"/>
    <w:rsid w:val="00911387"/>
    <w:rsid w:val="009318C6"/>
    <w:rsid w:val="00942714"/>
    <w:rsid w:val="009476E5"/>
    <w:rsid w:val="009508EA"/>
    <w:rsid w:val="00976E87"/>
    <w:rsid w:val="00977880"/>
    <w:rsid w:val="00997233"/>
    <w:rsid w:val="009A56E9"/>
    <w:rsid w:val="009C55AD"/>
    <w:rsid w:val="009D03DC"/>
    <w:rsid w:val="009D3907"/>
    <w:rsid w:val="00A13D97"/>
    <w:rsid w:val="00A14AD7"/>
    <w:rsid w:val="00A20F6A"/>
    <w:rsid w:val="00A370CF"/>
    <w:rsid w:val="00A62747"/>
    <w:rsid w:val="00A64A2C"/>
    <w:rsid w:val="00A65A3B"/>
    <w:rsid w:val="00AA2FBF"/>
    <w:rsid w:val="00AC7C75"/>
    <w:rsid w:val="00AD3C33"/>
    <w:rsid w:val="00AD6A6D"/>
    <w:rsid w:val="00AF660A"/>
    <w:rsid w:val="00AF7A2B"/>
    <w:rsid w:val="00B10E20"/>
    <w:rsid w:val="00B17D1E"/>
    <w:rsid w:val="00B27BA6"/>
    <w:rsid w:val="00B34861"/>
    <w:rsid w:val="00B52387"/>
    <w:rsid w:val="00B550DD"/>
    <w:rsid w:val="00B8126D"/>
    <w:rsid w:val="00B856EB"/>
    <w:rsid w:val="00B85E26"/>
    <w:rsid w:val="00BA1355"/>
    <w:rsid w:val="00BA4833"/>
    <w:rsid w:val="00BA664D"/>
    <w:rsid w:val="00BB7F0A"/>
    <w:rsid w:val="00BC2194"/>
    <w:rsid w:val="00BC2DEE"/>
    <w:rsid w:val="00BC79CF"/>
    <w:rsid w:val="00BD40AC"/>
    <w:rsid w:val="00BF1156"/>
    <w:rsid w:val="00C0026B"/>
    <w:rsid w:val="00C223DF"/>
    <w:rsid w:val="00C32523"/>
    <w:rsid w:val="00C45394"/>
    <w:rsid w:val="00C51F25"/>
    <w:rsid w:val="00C54485"/>
    <w:rsid w:val="00C600BA"/>
    <w:rsid w:val="00C66EDB"/>
    <w:rsid w:val="00C806EA"/>
    <w:rsid w:val="00C80FC5"/>
    <w:rsid w:val="00C93AE9"/>
    <w:rsid w:val="00C947F3"/>
    <w:rsid w:val="00C96A08"/>
    <w:rsid w:val="00CA2153"/>
    <w:rsid w:val="00CA58EF"/>
    <w:rsid w:val="00CB4C22"/>
    <w:rsid w:val="00CD13B3"/>
    <w:rsid w:val="00CD6B5C"/>
    <w:rsid w:val="00CE0766"/>
    <w:rsid w:val="00CE0AE3"/>
    <w:rsid w:val="00CE16A3"/>
    <w:rsid w:val="00CE2FAD"/>
    <w:rsid w:val="00D04A23"/>
    <w:rsid w:val="00D05358"/>
    <w:rsid w:val="00D2600D"/>
    <w:rsid w:val="00D445A7"/>
    <w:rsid w:val="00D513DD"/>
    <w:rsid w:val="00D57392"/>
    <w:rsid w:val="00D72FEC"/>
    <w:rsid w:val="00D80C27"/>
    <w:rsid w:val="00D85C15"/>
    <w:rsid w:val="00D94A82"/>
    <w:rsid w:val="00DC72FC"/>
    <w:rsid w:val="00DE76F7"/>
    <w:rsid w:val="00DF02A5"/>
    <w:rsid w:val="00E128C7"/>
    <w:rsid w:val="00E20EEB"/>
    <w:rsid w:val="00E24052"/>
    <w:rsid w:val="00E46E66"/>
    <w:rsid w:val="00E52147"/>
    <w:rsid w:val="00E54B2A"/>
    <w:rsid w:val="00E615C8"/>
    <w:rsid w:val="00E90E48"/>
    <w:rsid w:val="00E95508"/>
    <w:rsid w:val="00EA6725"/>
    <w:rsid w:val="00EB45CD"/>
    <w:rsid w:val="00EC1D5A"/>
    <w:rsid w:val="00EC3448"/>
    <w:rsid w:val="00ED51B6"/>
    <w:rsid w:val="00ED6B75"/>
    <w:rsid w:val="00EE2DE3"/>
    <w:rsid w:val="00EF1F3A"/>
    <w:rsid w:val="00EF7205"/>
    <w:rsid w:val="00F265CD"/>
    <w:rsid w:val="00F316EF"/>
    <w:rsid w:val="00F35CBC"/>
    <w:rsid w:val="00F56856"/>
    <w:rsid w:val="00F57CF9"/>
    <w:rsid w:val="00F62434"/>
    <w:rsid w:val="00F657B2"/>
    <w:rsid w:val="00F75DA6"/>
    <w:rsid w:val="00F830A1"/>
    <w:rsid w:val="00F97D1E"/>
    <w:rsid w:val="00FA40BD"/>
    <w:rsid w:val="00FA699B"/>
    <w:rsid w:val="00FB1D4C"/>
    <w:rsid w:val="00FD1CEF"/>
    <w:rsid w:val="00FD3323"/>
    <w:rsid w:val="00FD39D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1CDD1"/>
  <w15:docId w15:val="{3E949772-93EA-490B-A9A8-2CC1F20E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295"/>
    <w:rPr>
      <w:rFonts w:ascii="Garamond" w:hAnsi="Garamond"/>
      <w:color w:val="000000" w:themeColor="text1"/>
      <w:sz w:val="24"/>
      <w:szCs w:val="24"/>
    </w:rPr>
  </w:style>
  <w:style w:type="paragraph" w:styleId="Rubrik1">
    <w:name w:val="heading 1"/>
    <w:next w:val="Brdtext1"/>
    <w:link w:val="Rubrik1Char"/>
    <w:qFormat/>
    <w:rsid w:val="00C45394"/>
    <w:pPr>
      <w:numPr>
        <w:numId w:val="2"/>
      </w:num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45394"/>
    <w:pPr>
      <w:numPr>
        <w:ilvl w:val="1"/>
        <w:numId w:val="2"/>
      </w:numPr>
      <w:spacing w:before="120" w:after="60"/>
      <w:outlineLvl w:val="1"/>
    </w:pPr>
    <w:rPr>
      <w:rFonts w:ascii="Calibri" w:hAnsi="Calibri" w:cs="Arial"/>
      <w:sz w:val="32"/>
      <w:szCs w:val="24"/>
    </w:rPr>
  </w:style>
  <w:style w:type="paragraph" w:styleId="Rubrik3">
    <w:name w:val="heading 3"/>
    <w:next w:val="Brdtext1"/>
    <w:link w:val="Rubrik3Char"/>
    <w:qFormat/>
    <w:rsid w:val="00C45394"/>
    <w:pPr>
      <w:numPr>
        <w:ilvl w:val="2"/>
        <w:numId w:val="2"/>
      </w:num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C45394"/>
    <w:pPr>
      <w:numPr>
        <w:ilvl w:val="3"/>
        <w:numId w:val="2"/>
      </w:num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semiHidden/>
    <w:unhideWhenUsed/>
    <w:qFormat/>
    <w:rsid w:val="00161F7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161F7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B17D1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161F7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161F7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C45394"/>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45394"/>
    <w:rPr>
      <w:rFonts w:ascii="Calibri" w:hAnsi="Calibri" w:cs="Arial"/>
      <w:color w:val="000000" w:themeColor="text1"/>
      <w:sz w:val="36"/>
      <w:szCs w:val="24"/>
    </w:rPr>
  </w:style>
  <w:style w:type="paragraph" w:styleId="Rubrik">
    <w:name w:val="Title"/>
    <w:basedOn w:val="Rubrik1"/>
    <w:next w:val="Brdtext1"/>
    <w:link w:val="RubrikChar"/>
    <w:qFormat/>
    <w:rsid w:val="00C45394"/>
    <w:pPr>
      <w:spacing w:before="240"/>
    </w:pPr>
    <w:rPr>
      <w:sz w:val="40"/>
    </w:rPr>
  </w:style>
  <w:style w:type="character" w:customStyle="1" w:styleId="RubrikChar">
    <w:name w:val="Rubrik Char"/>
    <w:basedOn w:val="Standardstycketeckensnitt"/>
    <w:link w:val="Rubrik"/>
    <w:rsid w:val="00C45394"/>
    <w:rPr>
      <w:rFonts w:ascii="Calibri" w:hAnsi="Calibri" w:cs="Arial"/>
      <w:color w:val="000000" w:themeColor="text1"/>
      <w:sz w:val="40"/>
      <w:szCs w:val="24"/>
    </w:rPr>
  </w:style>
  <w:style w:type="character" w:customStyle="1" w:styleId="Rubrik3Char">
    <w:name w:val="Rubrik 3 Char"/>
    <w:basedOn w:val="Standardstycketeckensnitt"/>
    <w:link w:val="Rubrik3"/>
    <w:rsid w:val="00C45394"/>
    <w:rPr>
      <w:rFonts w:ascii="Calibri" w:hAnsi="Calibri" w:cs="Arial"/>
      <w:b/>
      <w:color w:val="000000" w:themeColor="text1"/>
      <w:sz w:val="28"/>
      <w:szCs w:val="24"/>
    </w:rPr>
  </w:style>
  <w:style w:type="character" w:customStyle="1" w:styleId="Rubrik2Char">
    <w:name w:val="Rubrik 2 Char"/>
    <w:basedOn w:val="Standardstycketeckensnitt"/>
    <w:link w:val="Rubrik2"/>
    <w:rsid w:val="00C45394"/>
    <w:rPr>
      <w:rFonts w:ascii="Calibri" w:hAnsi="Calibri" w:cs="Arial"/>
      <w:sz w:val="32"/>
      <w:szCs w:val="24"/>
    </w:rPr>
  </w:style>
  <w:style w:type="character" w:customStyle="1" w:styleId="Rubrik4Char">
    <w:name w:val="Rubrik 4 Char"/>
    <w:basedOn w:val="Standardstycketeckensnitt"/>
    <w:link w:val="Rubrik4"/>
    <w:rsid w:val="00C45394"/>
    <w:rPr>
      <w:rFonts w:ascii="Calibri" w:hAnsi="Calibri" w:cs="Arial"/>
      <w:b/>
      <w:color w:val="000000" w:themeColor="text1"/>
      <w:sz w:val="24"/>
      <w:szCs w:val="24"/>
    </w:rPr>
  </w:style>
  <w:style w:type="paragraph" w:customStyle="1" w:styleId="SidhuvudRubrik">
    <w:name w:val="SidhuvudRubrik"/>
    <w:basedOn w:val="Ledtext"/>
    <w:qFormat/>
    <w:rsid w:val="0064032C"/>
    <w:pPr>
      <w:framePr w:hSpace="141" w:wrap="around" w:vAnchor="text" w:hAnchor="text" w:xAlign="center" w:y="1"/>
      <w:suppressOverlap/>
    </w:pPr>
    <w:rPr>
      <w:b/>
      <w:sz w:val="24"/>
    </w:rPr>
  </w:style>
  <w:style w:type="paragraph" w:customStyle="1" w:styleId="Textruta">
    <w:name w:val="Textruta"/>
    <w:link w:val="TextrutaChar"/>
    <w:qFormat/>
    <w:rsid w:val="00C45394"/>
    <w:rPr>
      <w:rFonts w:ascii="Garamond" w:hAnsi="Garamond"/>
      <w:sz w:val="24"/>
    </w:rPr>
  </w:style>
  <w:style w:type="character" w:customStyle="1" w:styleId="TextrutaChar">
    <w:name w:val="Textruta Char"/>
    <w:basedOn w:val="Standardstycketeckensnitt"/>
    <w:link w:val="Textruta"/>
    <w:rsid w:val="00C45394"/>
    <w:rPr>
      <w:rFonts w:ascii="Garamond" w:hAnsi="Garamond"/>
      <w:sz w:val="24"/>
    </w:rPr>
  </w:style>
  <w:style w:type="paragraph" w:customStyle="1" w:styleId="Brdtext1">
    <w:name w:val="Brödtext1"/>
    <w:link w:val="BrdtextChar"/>
    <w:qFormat/>
    <w:rsid w:val="00C45394"/>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C45394"/>
    <w:rPr>
      <w:rFonts w:ascii="Garamond" w:hAnsi="Garamond"/>
      <w:color w:val="000000" w:themeColor="text1"/>
      <w:sz w:val="24"/>
      <w:szCs w:val="24"/>
    </w:rPr>
  </w:style>
  <w:style w:type="paragraph" w:styleId="Ballongtext">
    <w:name w:val="Balloon Text"/>
    <w:basedOn w:val="Normal"/>
    <w:link w:val="BallongtextChar"/>
    <w:rsid w:val="00DC72FC"/>
    <w:rPr>
      <w:rFonts w:ascii="Tahoma" w:hAnsi="Tahoma" w:cs="Tahoma"/>
      <w:sz w:val="16"/>
      <w:szCs w:val="16"/>
    </w:rPr>
  </w:style>
  <w:style w:type="character" w:customStyle="1" w:styleId="BallongtextChar">
    <w:name w:val="Ballongtext Char"/>
    <w:basedOn w:val="Standardstycketeckensnitt"/>
    <w:link w:val="Ballongtext"/>
    <w:rsid w:val="00DC72FC"/>
    <w:rPr>
      <w:rFonts w:ascii="Tahoma" w:hAnsi="Tahoma" w:cs="Tahoma"/>
      <w:color w:val="000000" w:themeColor="text1"/>
      <w:sz w:val="16"/>
      <w:szCs w:val="16"/>
    </w:rPr>
  </w:style>
  <w:style w:type="character" w:customStyle="1" w:styleId="Rubrik7Char">
    <w:name w:val="Rubrik 7 Char"/>
    <w:basedOn w:val="Standardstycketeckensnitt"/>
    <w:link w:val="Rubrik7"/>
    <w:semiHidden/>
    <w:rsid w:val="00B17D1E"/>
    <w:rPr>
      <w:rFonts w:asciiTheme="majorHAnsi" w:eastAsiaTheme="majorEastAsia" w:hAnsiTheme="majorHAnsi" w:cstheme="majorBidi"/>
      <w:i/>
      <w:iCs/>
      <w:color w:val="243F60" w:themeColor="accent1" w:themeShade="7F"/>
      <w:sz w:val="24"/>
      <w:szCs w:val="24"/>
    </w:rPr>
  </w:style>
  <w:style w:type="character" w:customStyle="1" w:styleId="UnderrubrikChar">
    <w:name w:val="Underrubrik Char"/>
    <w:aliases w:val="Tabellinnehåll Char"/>
    <w:basedOn w:val="Standardstycketeckensnitt"/>
    <w:link w:val="Underrubrik"/>
    <w:locked/>
    <w:rsid w:val="00B17D1E"/>
    <w:rPr>
      <w:rFonts w:ascii="Garamond" w:hAnsi="Garamond"/>
      <w:color w:val="000000" w:themeColor="text1"/>
    </w:rPr>
  </w:style>
  <w:style w:type="paragraph" w:styleId="Underrubrik">
    <w:name w:val="Subtitle"/>
    <w:aliases w:val="Tabellinnehåll"/>
    <w:basedOn w:val="Normal"/>
    <w:next w:val="Normal"/>
    <w:link w:val="UnderrubrikChar"/>
    <w:qFormat/>
    <w:rsid w:val="00B17D1E"/>
    <w:pPr>
      <w:spacing w:before="60" w:after="60"/>
    </w:pPr>
    <w:rPr>
      <w:sz w:val="20"/>
      <w:szCs w:val="20"/>
    </w:rPr>
  </w:style>
  <w:style w:type="character" w:customStyle="1" w:styleId="UnderrubrikChar1">
    <w:name w:val="Underrubrik Char1"/>
    <w:basedOn w:val="Standardstycketeckensnitt"/>
    <w:semiHidden/>
    <w:rsid w:val="00B17D1E"/>
    <w:rPr>
      <w:rFonts w:asciiTheme="minorHAnsi" w:eastAsiaTheme="minorEastAsia" w:hAnsiTheme="minorHAnsi" w:cstheme="minorBidi"/>
      <w:color w:val="5A5A5A" w:themeColor="text1" w:themeTint="A5"/>
      <w:spacing w:val="15"/>
      <w:sz w:val="22"/>
      <w:szCs w:val="22"/>
    </w:rPr>
  </w:style>
  <w:style w:type="paragraph" w:styleId="Liststycke">
    <w:name w:val="List Paragraph"/>
    <w:basedOn w:val="Normal"/>
    <w:uiPriority w:val="34"/>
    <w:qFormat/>
    <w:rsid w:val="00B17D1E"/>
    <w:pPr>
      <w:spacing w:before="120" w:after="120"/>
      <w:ind w:left="720"/>
      <w:contextualSpacing/>
    </w:pPr>
    <w:rPr>
      <w:sz w:val="22"/>
      <w:lang w:eastAsia="en-US"/>
    </w:rPr>
  </w:style>
  <w:style w:type="character" w:customStyle="1" w:styleId="CitatChar">
    <w:name w:val="Citat Char"/>
    <w:aliases w:val="Instruktion Char"/>
    <w:basedOn w:val="Standardstycketeckensnitt"/>
    <w:link w:val="Citat"/>
    <w:uiPriority w:val="29"/>
    <w:locked/>
    <w:rsid w:val="00B17D1E"/>
    <w:rPr>
      <w:rFonts w:ascii="Courier New" w:hAnsi="Courier New" w:cs="Courier New"/>
      <w:color w:val="FF0000"/>
    </w:rPr>
  </w:style>
  <w:style w:type="paragraph" w:styleId="Citat">
    <w:name w:val="Quote"/>
    <w:aliases w:val="Instruktion"/>
    <w:basedOn w:val="Normal"/>
    <w:next w:val="Normal"/>
    <w:link w:val="CitatChar"/>
    <w:uiPriority w:val="29"/>
    <w:qFormat/>
    <w:rsid w:val="00B17D1E"/>
    <w:pPr>
      <w:pBdr>
        <w:top w:val="single" w:sz="4" w:space="1" w:color="auto"/>
        <w:left w:val="single" w:sz="4" w:space="4" w:color="auto"/>
        <w:bottom w:val="single" w:sz="4" w:space="1" w:color="auto"/>
        <w:right w:val="single" w:sz="4" w:space="4" w:color="auto"/>
      </w:pBdr>
      <w:spacing w:before="60" w:after="60"/>
    </w:pPr>
    <w:rPr>
      <w:rFonts w:ascii="Courier New" w:hAnsi="Courier New" w:cs="Courier New"/>
      <w:color w:val="FF0000"/>
      <w:sz w:val="20"/>
      <w:szCs w:val="20"/>
    </w:rPr>
  </w:style>
  <w:style w:type="character" w:customStyle="1" w:styleId="CitatChar1">
    <w:name w:val="Citat Char1"/>
    <w:basedOn w:val="Standardstycketeckensnitt"/>
    <w:uiPriority w:val="29"/>
    <w:rsid w:val="00B17D1E"/>
    <w:rPr>
      <w:rFonts w:ascii="Garamond" w:hAnsi="Garamond"/>
      <w:i/>
      <w:iCs/>
      <w:color w:val="404040" w:themeColor="text1" w:themeTint="BF"/>
      <w:sz w:val="24"/>
      <w:szCs w:val="24"/>
    </w:rPr>
  </w:style>
  <w:style w:type="character" w:customStyle="1" w:styleId="Normal-ttChar">
    <w:name w:val="Normal - tät Char"/>
    <w:link w:val="Normal-tt"/>
    <w:locked/>
    <w:rsid w:val="00B17D1E"/>
    <w:rPr>
      <w:rFonts w:ascii="Garamond" w:hAnsi="Garamond"/>
      <w:color w:val="000000" w:themeColor="text1"/>
      <w:sz w:val="24"/>
    </w:rPr>
  </w:style>
  <w:style w:type="paragraph" w:customStyle="1" w:styleId="Normal-tt">
    <w:name w:val="Normal - tät"/>
    <w:basedOn w:val="Normal"/>
    <w:link w:val="Normal-ttChar"/>
    <w:rsid w:val="00B17D1E"/>
    <w:pPr>
      <w:spacing w:before="120" w:after="120"/>
    </w:pPr>
    <w:rPr>
      <w:szCs w:val="20"/>
    </w:rPr>
  </w:style>
  <w:style w:type="character" w:customStyle="1" w:styleId="Rubrik5Char">
    <w:name w:val="Rubrik 5 Char"/>
    <w:basedOn w:val="Standardstycketeckensnitt"/>
    <w:link w:val="Rubrik5"/>
    <w:semiHidden/>
    <w:rsid w:val="00161F70"/>
    <w:rPr>
      <w:rFonts w:asciiTheme="majorHAnsi" w:eastAsiaTheme="majorEastAsia" w:hAnsiTheme="majorHAnsi" w:cstheme="majorBidi"/>
      <w:color w:val="365F91" w:themeColor="accent1" w:themeShade="BF"/>
      <w:sz w:val="24"/>
      <w:szCs w:val="24"/>
    </w:rPr>
  </w:style>
  <w:style w:type="character" w:customStyle="1" w:styleId="Rubrik6Char">
    <w:name w:val="Rubrik 6 Char"/>
    <w:basedOn w:val="Standardstycketeckensnitt"/>
    <w:link w:val="Rubrik6"/>
    <w:semiHidden/>
    <w:rsid w:val="00161F70"/>
    <w:rPr>
      <w:rFonts w:asciiTheme="majorHAnsi" w:eastAsiaTheme="majorEastAsia" w:hAnsiTheme="majorHAnsi" w:cstheme="majorBidi"/>
      <w:color w:val="243F60" w:themeColor="accent1" w:themeShade="7F"/>
      <w:sz w:val="24"/>
      <w:szCs w:val="24"/>
    </w:rPr>
  </w:style>
  <w:style w:type="character" w:customStyle="1" w:styleId="Rubrik8Char">
    <w:name w:val="Rubrik 8 Char"/>
    <w:basedOn w:val="Standardstycketeckensnitt"/>
    <w:link w:val="Rubrik8"/>
    <w:semiHidden/>
    <w:rsid w:val="00161F7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161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1538">
      <w:bodyDiv w:val="1"/>
      <w:marLeft w:val="0"/>
      <w:marRight w:val="0"/>
      <w:marTop w:val="0"/>
      <w:marBottom w:val="0"/>
      <w:divBdr>
        <w:top w:val="none" w:sz="0" w:space="0" w:color="auto"/>
        <w:left w:val="none" w:sz="0" w:space="0" w:color="auto"/>
        <w:bottom w:val="none" w:sz="0" w:space="0" w:color="auto"/>
        <w:right w:val="none" w:sz="0" w:space="0" w:color="auto"/>
      </w:divBdr>
    </w:div>
    <w:div w:id="20810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A4B52B9D24990976618E64AB75229"/>
        <w:category>
          <w:name w:val="Allmänt"/>
          <w:gallery w:val="placeholder"/>
        </w:category>
        <w:types>
          <w:type w:val="bbPlcHdr"/>
        </w:types>
        <w:behaviors>
          <w:behavior w:val="content"/>
        </w:behaviors>
        <w:guid w:val="{CDEE16E0-5209-4FE9-BD74-7267C4F3516A}"/>
      </w:docPartPr>
      <w:docPartBody>
        <w:p w:rsidR="004A332F" w:rsidRDefault="00731ECA">
          <w:r w:rsidRPr="00C32523">
            <w:t>ange</w:t>
          </w:r>
        </w:p>
      </w:docPartBody>
    </w:docPart>
    <w:docPart>
      <w:docPartPr>
        <w:name w:val="C981BF9AB87F414B8D94AB7AA5E0C6BC"/>
        <w:category>
          <w:name w:val="Allmänt"/>
          <w:gallery w:val="placeholder"/>
        </w:category>
        <w:types>
          <w:type w:val="bbPlcHdr"/>
        </w:types>
        <w:behaviors>
          <w:behavior w:val="content"/>
        </w:behaviors>
        <w:guid w:val="{7354F5B9-4371-48AF-9C43-1153644693E8}"/>
      </w:docPartPr>
      <w:docPartBody>
        <w:p w:rsidR="004A332F" w:rsidRDefault="00731ECA">
          <w:r>
            <w:t>ange</w:t>
          </w:r>
        </w:p>
      </w:docPartBody>
    </w:docPart>
    <w:docPart>
      <w:docPartPr>
        <w:name w:val="9BA23E6FD0D945C2A46A936AC52BC6C0"/>
        <w:category>
          <w:name w:val="Allmänt"/>
          <w:gallery w:val="placeholder"/>
        </w:category>
        <w:types>
          <w:type w:val="bbPlcHdr"/>
        </w:types>
        <w:behaviors>
          <w:behavior w:val="content"/>
        </w:behaviors>
        <w:guid w:val="{C99A26F8-A65A-446F-98BB-D7F67E8652A5}"/>
      </w:docPartPr>
      <w:docPartBody>
        <w:p w:rsidR="00993705" w:rsidRDefault="00731ECA">
          <w:r>
            <w:t xml:space="preserve">     </w:t>
          </w:r>
        </w:p>
      </w:docPartBody>
    </w:docPart>
    <w:docPart>
      <w:docPartPr>
        <w:name w:val="518078A1DF1A4EFE90198A1C039BF88E"/>
        <w:category>
          <w:name w:val="Allmänt"/>
          <w:gallery w:val="placeholder"/>
        </w:category>
        <w:types>
          <w:type w:val="bbPlcHdr"/>
        </w:types>
        <w:behaviors>
          <w:behavior w:val="content"/>
        </w:behaviors>
        <w:guid w:val="{DB12F110-D425-44AD-86F1-E6993A57B72A}"/>
      </w:docPartPr>
      <w:docPartBody>
        <w:p w:rsidR="00993705" w:rsidRDefault="00731ECA">
          <w:r>
            <w:t xml:space="preserve">     </w:t>
          </w:r>
        </w:p>
      </w:docPartBody>
    </w:docPart>
    <w:docPart>
      <w:docPartPr>
        <w:name w:val="43720F1606894A48A7E5FD788440B35E"/>
        <w:category>
          <w:name w:val="Allmänt"/>
          <w:gallery w:val="placeholder"/>
        </w:category>
        <w:types>
          <w:type w:val="bbPlcHdr"/>
        </w:types>
        <w:behaviors>
          <w:behavior w:val="content"/>
        </w:behaviors>
        <w:guid w:val="{4ADDEB6E-D6F4-4F92-B5AC-980073C38AC8}"/>
      </w:docPartPr>
      <w:docPartBody>
        <w:p w:rsidR="00993705" w:rsidRDefault="00731ECA">
          <w:r>
            <w:t xml:space="preserve">     </w:t>
          </w:r>
        </w:p>
      </w:docPartBody>
    </w:docPart>
    <w:docPart>
      <w:docPartPr>
        <w:name w:val="F6DC50195D8446A3BB540CFEFEDBFDA6"/>
        <w:category>
          <w:name w:val="Allmänt"/>
          <w:gallery w:val="placeholder"/>
        </w:category>
        <w:types>
          <w:type w:val="bbPlcHdr"/>
        </w:types>
        <w:behaviors>
          <w:behavior w:val="content"/>
        </w:behaviors>
        <w:guid w:val="{2C260546-4EB8-44CD-AA11-1CF2F9C83CFB}"/>
      </w:docPartPr>
      <w:docPartBody>
        <w:p w:rsidR="00993705" w:rsidRDefault="00731ECA" w:rsidP="00731ECA">
          <w:pPr>
            <w:pStyle w:val="F6DC50195D8446A3BB540CFEFEDBFDA6"/>
          </w:pPr>
          <w:r>
            <w:rPr>
              <w:rStyle w:val="TextrutaChar"/>
            </w:rPr>
            <w:t xml:space="preserve">     </w:t>
          </w:r>
        </w:p>
      </w:docPartBody>
    </w:docPart>
    <w:docPart>
      <w:docPartPr>
        <w:name w:val="C377797BC0604C458DED27B3C7AC7DBC"/>
        <w:category>
          <w:name w:val="Allmänt"/>
          <w:gallery w:val="placeholder"/>
        </w:category>
        <w:types>
          <w:type w:val="bbPlcHdr"/>
        </w:types>
        <w:behaviors>
          <w:behavior w:val="content"/>
        </w:behaviors>
        <w:guid w:val="{8FDB047B-989A-4230-82DC-C6E38B194663}"/>
      </w:docPartPr>
      <w:docPartBody>
        <w:p w:rsidR="00993705" w:rsidRDefault="00731ECA" w:rsidP="00731ECA">
          <w:pPr>
            <w:pStyle w:val="C377797BC0604C458DED27B3C7AC7DBC"/>
          </w:pPr>
          <w:r>
            <w:rPr>
              <w:rStyle w:val="TextrutaChar"/>
            </w:rPr>
            <w:t xml:space="preserve">     </w:t>
          </w:r>
        </w:p>
      </w:docPartBody>
    </w:docPart>
    <w:docPart>
      <w:docPartPr>
        <w:name w:val="A633B706C3A845DC8C3569FDBE6CED76"/>
        <w:category>
          <w:name w:val="Allmänt"/>
          <w:gallery w:val="placeholder"/>
        </w:category>
        <w:types>
          <w:type w:val="bbPlcHdr"/>
        </w:types>
        <w:behaviors>
          <w:behavior w:val="content"/>
        </w:behaviors>
        <w:guid w:val="{80BC4BE5-7F7B-4A8E-9C6F-BEC136ACC3E8}"/>
      </w:docPartPr>
      <w:docPartBody>
        <w:p w:rsidR="00993705" w:rsidRDefault="00731ECA" w:rsidP="00731ECA">
          <w:pPr>
            <w:pStyle w:val="A633B706C3A845DC8C3569FDBE6CED76"/>
          </w:pPr>
          <w:r>
            <w:rPr>
              <w:rStyle w:val="Textruta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7C"/>
    <w:rsid w:val="00246EF5"/>
    <w:rsid w:val="004A332F"/>
    <w:rsid w:val="004C3156"/>
    <w:rsid w:val="00731ECA"/>
    <w:rsid w:val="009506AA"/>
    <w:rsid w:val="00993705"/>
    <w:rsid w:val="00AD0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7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ECA"/>
    <w:rPr>
      <w:color w:val="808080"/>
    </w:rPr>
  </w:style>
  <w:style w:type="paragraph" w:customStyle="1" w:styleId="Textruta">
    <w:name w:val="Textruta"/>
    <w:link w:val="TextrutaChar"/>
    <w:qFormat/>
    <w:rsid w:val="00731ECA"/>
    <w:pPr>
      <w:spacing w:after="0" w:line="240" w:lineRule="auto"/>
    </w:pPr>
    <w:rPr>
      <w:rFonts w:ascii="Garamond" w:eastAsia="Times New Roman" w:hAnsi="Garamond" w:cs="Times New Roman"/>
      <w:sz w:val="24"/>
      <w:szCs w:val="20"/>
    </w:rPr>
  </w:style>
  <w:style w:type="character" w:customStyle="1" w:styleId="TextrutaChar">
    <w:name w:val="Textruta Char"/>
    <w:basedOn w:val="Standardstycketeckensnitt"/>
    <w:link w:val="Textruta"/>
    <w:rsid w:val="00731ECA"/>
    <w:rPr>
      <w:rFonts w:ascii="Garamond" w:eastAsia="Times New Roman" w:hAnsi="Garamond" w:cs="Times New Roman"/>
      <w:sz w:val="24"/>
      <w:szCs w:val="20"/>
    </w:rPr>
  </w:style>
  <w:style w:type="paragraph" w:customStyle="1" w:styleId="F6DC50195D8446A3BB540CFEFEDBFDA6">
    <w:name w:val="F6DC50195D8446A3BB540CFEFEDBFDA6"/>
    <w:rsid w:val="00731ECA"/>
    <w:pPr>
      <w:spacing w:after="0" w:line="240" w:lineRule="auto"/>
    </w:pPr>
    <w:rPr>
      <w:rFonts w:ascii="Garamond" w:eastAsia="Times New Roman" w:hAnsi="Garamond" w:cs="Times New Roman"/>
      <w:sz w:val="24"/>
      <w:szCs w:val="20"/>
    </w:rPr>
  </w:style>
  <w:style w:type="paragraph" w:customStyle="1" w:styleId="C377797BC0604C458DED27B3C7AC7DBC">
    <w:name w:val="C377797BC0604C458DED27B3C7AC7DBC"/>
    <w:rsid w:val="00731ECA"/>
    <w:pPr>
      <w:spacing w:after="0" w:line="240" w:lineRule="auto"/>
    </w:pPr>
    <w:rPr>
      <w:rFonts w:ascii="Garamond" w:eastAsia="Times New Roman" w:hAnsi="Garamond" w:cs="Times New Roman"/>
      <w:sz w:val="24"/>
      <w:szCs w:val="20"/>
    </w:rPr>
  </w:style>
  <w:style w:type="paragraph" w:customStyle="1" w:styleId="A633B706C3A845DC8C3569FDBE6CED76">
    <w:name w:val="A633B706C3A845DC8C3569FDBE6CED76"/>
    <w:rsid w:val="00731ECA"/>
    <w:pPr>
      <w:spacing w:after="0" w:line="240" w:lineRule="auto"/>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2022-03-03T00:00:00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9EADDEB01B1B740BC6C4938A37ABA25" ma:contentTypeVersion="1" ma:contentTypeDescription="Skapa ett nytt dokument." ma:contentTypeScope="" ma:versionID="f3fdd94c72a1ff2b2c8c80eeea16b80c">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0C752-E269-4741-8FBF-B2A221434EAC}"/>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FD7D0EFC-AC3A-4EDB-A740-3361048A014F}"/>
</file>

<file path=customXml/itemProps4.xml><?xml version="1.0" encoding="utf-8"?>
<ds:datastoreItem xmlns:ds="http://schemas.openxmlformats.org/officeDocument/2006/customXml" ds:itemID="{75D6DC37-3C09-4E1D-8000-19C5822BAC7C}">
  <ds:schemaRefs>
    <ds:schemaRef ds:uri="http://schemas.microsoft.com/office/2006/metadata/customXsn"/>
  </ds:schemaRefs>
</ds:datastoreItem>
</file>

<file path=customXml/itemProps5.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6.xml><?xml version="1.0" encoding="utf-8"?>
<ds:datastoreItem xmlns:ds="http://schemas.openxmlformats.org/officeDocument/2006/customXml" ds:itemID="{63F4988A-6F87-4D51-80EB-5219DFC744EC}"/>
</file>

<file path=customXml/itemProps7.xml><?xml version="1.0" encoding="utf-8"?>
<ds:datastoreItem xmlns:ds="http://schemas.openxmlformats.org/officeDocument/2006/customXml" ds:itemID="{8A3F8789-086A-4EF5-B76E-19B315330D76}"/>
</file>

<file path=docProps/app.xml><?xml version="1.0" encoding="utf-8"?>
<Properties xmlns="http://schemas.openxmlformats.org/officeDocument/2006/extended-properties" xmlns:vt="http://schemas.openxmlformats.org/officeDocument/2006/docPropsVTypes">
  <Template>Normal</Template>
  <TotalTime>2</TotalTime>
  <Pages>10</Pages>
  <Words>1847</Words>
  <Characters>13328</Characters>
  <Application>Microsoft Office Word</Application>
  <DocSecurity>0</DocSecurity>
  <Lines>111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Ekblom, Susanne suekb</dc:creator>
  <cp:lastModifiedBy>Narel, Adam adnar</cp:lastModifiedBy>
  <cp:revision>3</cp:revision>
  <cp:lastPrinted>2011-04-06T13:59:00Z</cp:lastPrinted>
  <dcterms:created xsi:type="dcterms:W3CDTF">2022-03-03T17:06:00Z</dcterms:created>
  <dcterms:modified xsi:type="dcterms:W3CDTF">2022-03-03T17:08:00Z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0x01010089EADDEB01B1B740BC6C4938A37ABA25</vt:lpwstr>
  </property>
  <property fmtid="{D5CDD505-2E9C-101B-9397-08002B2CF9AE}" pid="3" name="_dlc_DocIdItemGuid">
    <vt:lpwstr>e52f4168-a25a-4343-b992-09d30c2c1d18</vt:lpwstr>
  </property>
  <property fmtid="{D5CDD505-2E9C-101B-9397-08002B2CF9AE}" pid="4" name="Order">
    <vt:r8>600</vt:r8>
  </property>
</Properties>
</file>